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F57C" w14:textId="5F033E2F" w:rsidR="004E117D" w:rsidRPr="000B1DB2" w:rsidRDefault="004E117D" w:rsidP="000B1DB2">
      <w:pPr>
        <w:pStyle w:val="Heading1"/>
        <w:rPr>
          <w:rFonts w:ascii="Times New Roman" w:hAnsi="Times New Roman" w:cs="Times New Roman"/>
        </w:rPr>
      </w:pPr>
      <w:r w:rsidRPr="000B1DB2">
        <w:rPr>
          <w:rFonts w:ascii="Times New Roman" w:hAnsi="Times New Roman" w:cs="Times New Roman"/>
        </w:rPr>
        <w:t xml:space="preserve">Geographic Information Systems (GIS) Mapping RFP #23-014 </w:t>
      </w:r>
    </w:p>
    <w:p w14:paraId="1E643418" w14:textId="1A7573AF" w:rsidR="00F835A5" w:rsidRPr="000B1DB2" w:rsidRDefault="004E117D" w:rsidP="000B1DB2">
      <w:pPr>
        <w:pStyle w:val="Heading1"/>
        <w:rPr>
          <w:rFonts w:ascii="Times New Roman" w:hAnsi="Times New Roman" w:cs="Times New Roman"/>
        </w:rPr>
      </w:pPr>
      <w:r w:rsidRPr="000B1DB2">
        <w:rPr>
          <w:rFonts w:ascii="Times New Roman" w:hAnsi="Times New Roman" w:cs="Times New Roman"/>
        </w:rPr>
        <w:t>Questions and Answers</w:t>
      </w:r>
    </w:p>
    <w:p w14:paraId="26E3B58D" w14:textId="514947F1" w:rsidR="004E117D" w:rsidRDefault="004E117D" w:rsidP="00235440"/>
    <w:p w14:paraId="0359BFB2" w14:textId="4A44B5BA" w:rsidR="000A53AA" w:rsidRPr="000B1DB2" w:rsidRDefault="000A53AA" w:rsidP="000B1DB2">
      <w:pPr>
        <w:pStyle w:val="Heading2"/>
        <w:rPr>
          <w:rFonts w:ascii="Times New Roman" w:hAnsi="Times New Roman" w:cs="Times New Roman"/>
          <w:i w:val="0"/>
          <w:iCs/>
          <w:sz w:val="24"/>
          <w:szCs w:val="24"/>
        </w:rPr>
      </w:pPr>
      <w:r w:rsidRPr="000B1DB2">
        <w:rPr>
          <w:rFonts w:ascii="Times New Roman" w:hAnsi="Times New Roman" w:cs="Times New Roman"/>
          <w:i w:val="0"/>
          <w:iCs/>
          <w:sz w:val="24"/>
          <w:szCs w:val="24"/>
        </w:rPr>
        <w:t>Org Chart/Resumes</w:t>
      </w:r>
    </w:p>
    <w:p w14:paraId="2EBDC9E5" w14:textId="11A1545A" w:rsidR="004E117D" w:rsidRPr="000B1DB2" w:rsidRDefault="004E117D" w:rsidP="00235440">
      <w:pPr>
        <w:ind w:firstLine="720"/>
        <w:rPr>
          <w:rFonts w:cs="Times New Roman"/>
          <w:iCs/>
        </w:rPr>
      </w:pPr>
      <w:r w:rsidRPr="000B1DB2">
        <w:rPr>
          <w:rFonts w:cs="Times New Roman"/>
          <w:b/>
          <w:bCs/>
          <w:iCs/>
        </w:rPr>
        <w:t>Question</w:t>
      </w:r>
      <w:r w:rsidRPr="000B1DB2">
        <w:rPr>
          <w:rFonts w:cs="Times New Roman"/>
          <w:iCs/>
        </w:rPr>
        <w:t>:  Should an org chart and resumes be included in the technical proposal?</w:t>
      </w:r>
    </w:p>
    <w:p w14:paraId="57D9D3D7" w14:textId="5D7CB5F3" w:rsidR="004E117D" w:rsidRPr="000B1DB2" w:rsidRDefault="004E117D" w:rsidP="00235440">
      <w:pPr>
        <w:ind w:left="720"/>
        <w:rPr>
          <w:rFonts w:cs="Times New Roman"/>
          <w:iCs/>
        </w:rPr>
      </w:pPr>
      <w:r w:rsidRPr="000B1DB2">
        <w:rPr>
          <w:rFonts w:cs="Times New Roman"/>
          <w:b/>
          <w:bCs/>
          <w:iCs/>
        </w:rPr>
        <w:t>Answer</w:t>
      </w:r>
      <w:r w:rsidRPr="000B1DB2">
        <w:rPr>
          <w:rFonts w:cs="Times New Roman"/>
          <w:iCs/>
        </w:rPr>
        <w:t xml:space="preserve">:  </w:t>
      </w:r>
      <w:r w:rsidR="00A83EC0" w:rsidRPr="000B1DB2">
        <w:rPr>
          <w:rFonts w:cs="Times New Roman"/>
          <w:iCs/>
        </w:rPr>
        <w:t>These are not required but may be included if they address items in the project description.</w:t>
      </w:r>
    </w:p>
    <w:p w14:paraId="145D130E" w14:textId="77777777" w:rsidR="00235440" w:rsidRPr="000B1DB2" w:rsidRDefault="00235440" w:rsidP="00235440">
      <w:pPr>
        <w:rPr>
          <w:rFonts w:cs="Times New Roman"/>
          <w:iCs/>
        </w:rPr>
      </w:pPr>
    </w:p>
    <w:p w14:paraId="35DE2B47" w14:textId="77777777" w:rsidR="000A53AA" w:rsidRPr="000B1DB2" w:rsidRDefault="000A53AA" w:rsidP="000B1DB2">
      <w:pPr>
        <w:pStyle w:val="Heading2"/>
        <w:rPr>
          <w:rFonts w:ascii="Times New Roman" w:hAnsi="Times New Roman" w:cs="Times New Roman"/>
          <w:i w:val="0"/>
          <w:iCs/>
          <w:sz w:val="24"/>
          <w:szCs w:val="24"/>
        </w:rPr>
      </w:pPr>
      <w:r w:rsidRPr="000B1DB2">
        <w:rPr>
          <w:rFonts w:ascii="Times New Roman" w:hAnsi="Times New Roman" w:cs="Times New Roman"/>
          <w:i w:val="0"/>
          <w:iCs/>
          <w:sz w:val="24"/>
          <w:szCs w:val="24"/>
        </w:rPr>
        <w:t>Software</w:t>
      </w:r>
    </w:p>
    <w:p w14:paraId="711095C3" w14:textId="6B76566B" w:rsidR="004E117D" w:rsidRPr="000B1DB2" w:rsidRDefault="004E117D" w:rsidP="00235440">
      <w:pPr>
        <w:ind w:left="720"/>
        <w:rPr>
          <w:rFonts w:eastAsia="Times New Roman" w:cs="Times New Roman"/>
          <w:iCs/>
          <w:color w:val="000000"/>
        </w:rPr>
      </w:pPr>
      <w:r w:rsidRPr="000B1DB2">
        <w:rPr>
          <w:rFonts w:cs="Times New Roman"/>
          <w:b/>
          <w:bCs/>
          <w:iCs/>
        </w:rPr>
        <w:t>Question</w:t>
      </w:r>
      <w:r w:rsidRPr="000B1DB2">
        <w:rPr>
          <w:rFonts w:cs="Times New Roman"/>
          <w:iCs/>
        </w:rPr>
        <w:t xml:space="preserve">: </w:t>
      </w:r>
      <w:r w:rsidRPr="000B1DB2">
        <w:rPr>
          <w:rFonts w:eastAsia="Times New Roman" w:cs="Times New Roman"/>
          <w:iCs/>
          <w:color w:val="000000"/>
        </w:rPr>
        <w:t>Would the NYSED / NYSL consider projects that propose the use of GIS software other than ArcGIS Pro to produce maps if all spatial data files can be provided to NYSL in formats compatible with ArcGIS Pro?  If not, can further context be provided for how the use of ArcGIS Pro by the consultant is helpful for NYSL's operations? and/or for NYSL's use of the customized map products?</w:t>
      </w:r>
    </w:p>
    <w:p w14:paraId="331CC0FC" w14:textId="73D726F8" w:rsidR="004E117D" w:rsidRPr="000B1DB2" w:rsidRDefault="004E117D" w:rsidP="00235440">
      <w:pPr>
        <w:ind w:left="720"/>
        <w:rPr>
          <w:rFonts w:cs="Times New Roman"/>
          <w:iCs/>
        </w:rPr>
      </w:pPr>
      <w:r w:rsidRPr="000B1DB2">
        <w:rPr>
          <w:rFonts w:cs="Times New Roman"/>
          <w:b/>
          <w:bCs/>
          <w:iCs/>
        </w:rPr>
        <w:t>Answer</w:t>
      </w:r>
      <w:r w:rsidRPr="000B1DB2">
        <w:rPr>
          <w:rFonts w:cs="Times New Roman"/>
          <w:iCs/>
        </w:rPr>
        <w:t>:</w:t>
      </w:r>
      <w:r w:rsidR="00DF1205" w:rsidRPr="000B1DB2">
        <w:rPr>
          <w:rFonts w:cs="Times New Roman"/>
          <w:iCs/>
        </w:rPr>
        <w:t xml:space="preserve">  No.  Maps should be produced with ArcGIS Pro.  </w:t>
      </w:r>
      <w:r w:rsidR="008F654F">
        <w:rPr>
          <w:rFonts w:cs="Times New Roman"/>
          <w:iCs/>
        </w:rPr>
        <w:t>NYSL’s</w:t>
      </w:r>
      <w:r w:rsidR="008F654F" w:rsidRPr="000B1DB2">
        <w:rPr>
          <w:rFonts w:cs="Times New Roman"/>
          <w:iCs/>
        </w:rPr>
        <w:t xml:space="preserve"> </w:t>
      </w:r>
      <w:r w:rsidR="00FB6EA1">
        <w:rPr>
          <w:rFonts w:cs="Times New Roman"/>
          <w:iCs/>
        </w:rPr>
        <w:t>experience</w:t>
      </w:r>
      <w:r w:rsidR="00FB6EA1" w:rsidRPr="000B1DB2">
        <w:rPr>
          <w:rFonts w:cs="Times New Roman"/>
          <w:iCs/>
        </w:rPr>
        <w:t xml:space="preserve"> </w:t>
      </w:r>
      <w:r w:rsidR="004E4CB3">
        <w:rPr>
          <w:rFonts w:cs="Times New Roman"/>
          <w:iCs/>
        </w:rPr>
        <w:t xml:space="preserve">and familiarity </w:t>
      </w:r>
      <w:r w:rsidR="002341DC" w:rsidRPr="000B1DB2">
        <w:rPr>
          <w:rFonts w:cs="Times New Roman"/>
          <w:iCs/>
        </w:rPr>
        <w:t xml:space="preserve">is with ArcGIS Pro so we would want the files </w:t>
      </w:r>
      <w:r w:rsidR="004E4CB3">
        <w:rPr>
          <w:rFonts w:cs="Times New Roman"/>
          <w:iCs/>
        </w:rPr>
        <w:t>avail</w:t>
      </w:r>
      <w:r w:rsidR="00EE6A6F">
        <w:rPr>
          <w:rFonts w:cs="Times New Roman"/>
          <w:iCs/>
        </w:rPr>
        <w:t>a</w:t>
      </w:r>
      <w:r w:rsidR="004E4CB3">
        <w:rPr>
          <w:rFonts w:cs="Times New Roman"/>
          <w:iCs/>
        </w:rPr>
        <w:t>ble for use with</w:t>
      </w:r>
      <w:r w:rsidR="002341DC" w:rsidRPr="000B1DB2">
        <w:rPr>
          <w:rFonts w:cs="Times New Roman"/>
          <w:iCs/>
        </w:rPr>
        <w:t xml:space="preserve"> that </w:t>
      </w:r>
      <w:r w:rsidR="004E4CB3">
        <w:rPr>
          <w:rFonts w:cs="Times New Roman"/>
          <w:iCs/>
        </w:rPr>
        <w:t>program</w:t>
      </w:r>
      <w:r w:rsidR="002341DC" w:rsidRPr="000B1DB2">
        <w:rPr>
          <w:rFonts w:cs="Times New Roman"/>
          <w:iCs/>
        </w:rPr>
        <w:t xml:space="preserve">.  </w:t>
      </w:r>
    </w:p>
    <w:p w14:paraId="4F632BE9" w14:textId="77777777" w:rsidR="00235440" w:rsidRPr="000B1DB2" w:rsidRDefault="00235440" w:rsidP="00235440">
      <w:pPr>
        <w:ind w:left="720"/>
        <w:rPr>
          <w:rFonts w:cs="Times New Roman"/>
          <w:iCs/>
        </w:rPr>
      </w:pPr>
    </w:p>
    <w:p w14:paraId="21B7E2A4" w14:textId="77777777" w:rsidR="000A53AA" w:rsidRPr="000B1DB2" w:rsidRDefault="000A53AA" w:rsidP="00235440">
      <w:pPr>
        <w:ind w:firstLine="720"/>
        <w:rPr>
          <w:rFonts w:cs="Times New Roman"/>
          <w:iCs/>
        </w:rPr>
      </w:pPr>
      <w:r w:rsidRPr="000B1DB2">
        <w:rPr>
          <w:rFonts w:cs="Times New Roman"/>
          <w:b/>
          <w:bCs/>
          <w:iCs/>
        </w:rPr>
        <w:t>Question</w:t>
      </w:r>
      <w:r w:rsidRPr="000B1DB2">
        <w:rPr>
          <w:rFonts w:cs="Times New Roman"/>
          <w:iCs/>
        </w:rPr>
        <w:t>:  Are there specific ArcGIS extensions we need to utilize?</w:t>
      </w:r>
    </w:p>
    <w:p w14:paraId="267E7523" w14:textId="68FE8E2D" w:rsidR="000A53AA" w:rsidRPr="000B1DB2" w:rsidRDefault="000A53AA" w:rsidP="00235440">
      <w:pPr>
        <w:ind w:firstLine="720"/>
        <w:rPr>
          <w:rFonts w:cs="Times New Roman"/>
          <w:iCs/>
        </w:rPr>
      </w:pPr>
      <w:r w:rsidRPr="000B1DB2">
        <w:rPr>
          <w:rFonts w:cs="Times New Roman"/>
          <w:b/>
          <w:bCs/>
          <w:iCs/>
        </w:rPr>
        <w:t>Answer</w:t>
      </w:r>
      <w:r w:rsidRPr="000B1DB2">
        <w:rPr>
          <w:rFonts w:cs="Times New Roman"/>
          <w:iCs/>
        </w:rPr>
        <w:t xml:space="preserve">:  </w:t>
      </w:r>
      <w:r w:rsidR="002341DC" w:rsidRPr="000B1DB2">
        <w:rPr>
          <w:rFonts w:cs="Times New Roman"/>
          <w:iCs/>
        </w:rPr>
        <w:t>No.</w:t>
      </w:r>
    </w:p>
    <w:p w14:paraId="36C25477" w14:textId="77777777" w:rsidR="00235440" w:rsidRPr="000B1DB2" w:rsidRDefault="00235440" w:rsidP="00235440">
      <w:pPr>
        <w:ind w:firstLine="720"/>
        <w:rPr>
          <w:rFonts w:cs="Times New Roman"/>
          <w:iCs/>
        </w:rPr>
      </w:pPr>
    </w:p>
    <w:p w14:paraId="794F4C06" w14:textId="77777777" w:rsidR="000A53AA" w:rsidRPr="000B1DB2" w:rsidRDefault="000A53AA" w:rsidP="000B1DB2">
      <w:pPr>
        <w:pStyle w:val="Heading2"/>
        <w:rPr>
          <w:rFonts w:ascii="Times New Roman" w:hAnsi="Times New Roman" w:cs="Times New Roman"/>
          <w:i w:val="0"/>
          <w:iCs/>
          <w:sz w:val="24"/>
          <w:szCs w:val="24"/>
        </w:rPr>
      </w:pPr>
      <w:r w:rsidRPr="000B1DB2">
        <w:rPr>
          <w:rFonts w:ascii="Times New Roman" w:hAnsi="Times New Roman" w:cs="Times New Roman"/>
          <w:i w:val="0"/>
          <w:iCs/>
          <w:sz w:val="24"/>
          <w:szCs w:val="24"/>
        </w:rPr>
        <w:t>Number of Maps</w:t>
      </w:r>
    </w:p>
    <w:p w14:paraId="68A22488" w14:textId="60B4207D" w:rsidR="008B0299" w:rsidRPr="000B1DB2" w:rsidRDefault="004E117D" w:rsidP="00235440">
      <w:pPr>
        <w:pStyle w:val="elementtoproof"/>
        <w:shd w:val="clear" w:color="auto" w:fill="FFFFFF"/>
        <w:spacing w:before="0" w:beforeAutospacing="0" w:after="0" w:afterAutospacing="0"/>
        <w:ind w:left="720"/>
        <w:rPr>
          <w:rFonts w:ascii="Times New Roman" w:eastAsia="Times New Roman" w:hAnsi="Times New Roman" w:cs="Times New Roman"/>
          <w:iCs/>
          <w:color w:val="000000"/>
          <w:sz w:val="24"/>
          <w:szCs w:val="24"/>
        </w:rPr>
      </w:pPr>
      <w:r w:rsidRPr="000B1DB2">
        <w:rPr>
          <w:rFonts w:ascii="Times New Roman" w:hAnsi="Times New Roman" w:cs="Times New Roman"/>
          <w:b/>
          <w:bCs/>
          <w:iCs/>
          <w:sz w:val="24"/>
          <w:szCs w:val="24"/>
        </w:rPr>
        <w:t>Question</w:t>
      </w:r>
      <w:r w:rsidRPr="000B1DB2">
        <w:rPr>
          <w:rFonts w:ascii="Times New Roman" w:hAnsi="Times New Roman" w:cs="Times New Roman"/>
          <w:iCs/>
          <w:sz w:val="24"/>
          <w:szCs w:val="24"/>
        </w:rPr>
        <w:t xml:space="preserve">:  </w:t>
      </w:r>
      <w:r w:rsidRPr="000B1DB2">
        <w:rPr>
          <w:rFonts w:ascii="Times New Roman" w:eastAsia="Times New Roman" w:hAnsi="Times New Roman" w:cs="Times New Roman"/>
          <w:iCs/>
          <w:color w:val="000000"/>
          <w:sz w:val="24"/>
          <w:szCs w:val="24"/>
        </w:rPr>
        <w:t>Page 5 - We read that new maps need to be produced - is it possible to provide an estimated count by type (e.g. public library system maps, maps by county, legislative district map, other) of the new maps that are needed?</w:t>
      </w:r>
    </w:p>
    <w:p w14:paraId="71D14150" w14:textId="2C32DF5E" w:rsidR="008B0299" w:rsidRPr="000B1DB2" w:rsidRDefault="008B0299" w:rsidP="00235440">
      <w:pPr>
        <w:pStyle w:val="elementtoproof"/>
        <w:shd w:val="clear" w:color="auto" w:fill="FFFFFF"/>
        <w:spacing w:before="0" w:beforeAutospacing="0" w:after="0" w:afterAutospacing="0"/>
        <w:ind w:left="720"/>
        <w:rPr>
          <w:rFonts w:ascii="Times New Roman" w:eastAsia="Times New Roman" w:hAnsi="Times New Roman" w:cs="Times New Roman"/>
          <w:iCs/>
          <w:color w:val="000000"/>
          <w:sz w:val="24"/>
          <w:szCs w:val="24"/>
        </w:rPr>
      </w:pPr>
      <w:r w:rsidRPr="000B1DB2">
        <w:rPr>
          <w:rFonts w:ascii="Times New Roman" w:eastAsia="Times New Roman" w:hAnsi="Times New Roman" w:cs="Times New Roman"/>
          <w:b/>
          <w:bCs/>
          <w:iCs/>
          <w:color w:val="000000"/>
          <w:sz w:val="24"/>
          <w:szCs w:val="24"/>
        </w:rPr>
        <w:t>Answer</w:t>
      </w:r>
      <w:r w:rsidRPr="000B1DB2">
        <w:rPr>
          <w:rFonts w:ascii="Times New Roman" w:eastAsia="Times New Roman" w:hAnsi="Times New Roman" w:cs="Times New Roman"/>
          <w:iCs/>
          <w:color w:val="000000"/>
          <w:sz w:val="24"/>
          <w:szCs w:val="24"/>
        </w:rPr>
        <w:t>:</w:t>
      </w:r>
      <w:r w:rsidR="00A83EC0" w:rsidRPr="000B1DB2">
        <w:rPr>
          <w:rFonts w:ascii="Times New Roman" w:eastAsia="Times New Roman" w:hAnsi="Times New Roman" w:cs="Times New Roman"/>
          <w:iCs/>
          <w:color w:val="000000"/>
          <w:sz w:val="24"/>
          <w:szCs w:val="24"/>
        </w:rPr>
        <w:t xml:space="preserve">  Special request maps are generally of a specific library service area (or multiple areas) within one county.  They generally cover a smaller area than the maps posted on the NYSL website.</w:t>
      </w:r>
    </w:p>
    <w:p w14:paraId="242BFDB5" w14:textId="77777777" w:rsidR="00235440" w:rsidRPr="000B1DB2" w:rsidRDefault="00235440" w:rsidP="00235440">
      <w:pPr>
        <w:pStyle w:val="elementtoproof"/>
        <w:shd w:val="clear" w:color="auto" w:fill="FFFFFF"/>
        <w:spacing w:before="0" w:beforeAutospacing="0" w:after="0" w:afterAutospacing="0"/>
        <w:rPr>
          <w:rFonts w:ascii="Times New Roman" w:eastAsia="Times New Roman" w:hAnsi="Times New Roman" w:cs="Times New Roman"/>
          <w:b/>
          <w:bCs/>
          <w:iCs/>
          <w:color w:val="000000"/>
          <w:sz w:val="24"/>
          <w:szCs w:val="24"/>
        </w:rPr>
      </w:pPr>
    </w:p>
    <w:p w14:paraId="7C67FFE0" w14:textId="582F285B" w:rsidR="004E117D" w:rsidRPr="000B1DB2" w:rsidRDefault="008B0299" w:rsidP="00235440">
      <w:pPr>
        <w:pStyle w:val="elementtoproof"/>
        <w:shd w:val="clear" w:color="auto" w:fill="FFFFFF"/>
        <w:spacing w:before="0" w:beforeAutospacing="0" w:after="0" w:afterAutospacing="0"/>
        <w:ind w:left="720"/>
        <w:rPr>
          <w:rFonts w:ascii="Times New Roman" w:eastAsia="Times New Roman" w:hAnsi="Times New Roman" w:cs="Times New Roman"/>
          <w:iCs/>
          <w:color w:val="000000"/>
          <w:sz w:val="24"/>
          <w:szCs w:val="24"/>
        </w:rPr>
      </w:pPr>
      <w:r w:rsidRPr="000B1DB2">
        <w:rPr>
          <w:rFonts w:ascii="Times New Roman" w:eastAsia="Times New Roman" w:hAnsi="Times New Roman" w:cs="Times New Roman"/>
          <w:b/>
          <w:bCs/>
          <w:iCs/>
          <w:color w:val="000000"/>
          <w:sz w:val="24"/>
          <w:szCs w:val="24"/>
        </w:rPr>
        <w:t>Question</w:t>
      </w:r>
      <w:r w:rsidRPr="000B1DB2">
        <w:rPr>
          <w:rFonts w:ascii="Times New Roman" w:eastAsia="Times New Roman" w:hAnsi="Times New Roman" w:cs="Times New Roman"/>
          <w:iCs/>
          <w:color w:val="000000"/>
          <w:sz w:val="24"/>
          <w:szCs w:val="24"/>
        </w:rPr>
        <w:t xml:space="preserve">:   </w:t>
      </w:r>
      <w:r w:rsidR="004E117D" w:rsidRPr="000B1DB2">
        <w:rPr>
          <w:rFonts w:ascii="Times New Roman" w:eastAsia="Times New Roman" w:hAnsi="Times New Roman" w:cs="Times New Roman"/>
          <w:iCs/>
          <w:color w:val="000000"/>
          <w:sz w:val="24"/>
          <w:szCs w:val="24"/>
        </w:rPr>
        <w:t>Are there any existing maps that need to be maintained? If so, how many, and of what type?</w:t>
      </w:r>
    </w:p>
    <w:p w14:paraId="69FB095D" w14:textId="6D14A9D5" w:rsidR="008B0299" w:rsidRPr="000B1DB2" w:rsidRDefault="008B0299" w:rsidP="00235440">
      <w:pPr>
        <w:pStyle w:val="elementtoproof"/>
        <w:shd w:val="clear" w:color="auto" w:fill="FFFFFF"/>
        <w:spacing w:before="0" w:beforeAutospacing="0" w:after="0" w:afterAutospacing="0"/>
        <w:ind w:firstLine="720"/>
        <w:rPr>
          <w:rFonts w:ascii="Times New Roman" w:eastAsia="Times New Roman" w:hAnsi="Times New Roman" w:cs="Times New Roman"/>
          <w:iCs/>
          <w:color w:val="000000"/>
          <w:sz w:val="24"/>
          <w:szCs w:val="24"/>
        </w:rPr>
      </w:pPr>
      <w:r w:rsidRPr="000B1DB2">
        <w:rPr>
          <w:rFonts w:ascii="Times New Roman" w:eastAsia="Times New Roman" w:hAnsi="Times New Roman" w:cs="Times New Roman"/>
          <w:b/>
          <w:bCs/>
          <w:iCs/>
          <w:color w:val="000000"/>
          <w:sz w:val="24"/>
          <w:szCs w:val="24"/>
        </w:rPr>
        <w:t>Answer</w:t>
      </w:r>
      <w:r w:rsidRPr="000B1DB2">
        <w:rPr>
          <w:rFonts w:ascii="Times New Roman" w:eastAsia="Times New Roman" w:hAnsi="Times New Roman" w:cs="Times New Roman"/>
          <w:iCs/>
          <w:color w:val="000000"/>
          <w:sz w:val="24"/>
          <w:szCs w:val="24"/>
        </w:rPr>
        <w:t>:</w:t>
      </w:r>
      <w:r w:rsidR="00A83EC0" w:rsidRPr="000B1DB2">
        <w:rPr>
          <w:rFonts w:ascii="Times New Roman" w:eastAsia="Times New Roman" w:hAnsi="Times New Roman" w:cs="Times New Roman"/>
          <w:iCs/>
          <w:color w:val="000000"/>
          <w:sz w:val="24"/>
          <w:szCs w:val="24"/>
        </w:rPr>
        <w:t xml:space="preserve">  The list of maps is on page 6 and there are numbers listed next to each one.</w:t>
      </w:r>
    </w:p>
    <w:p w14:paraId="07347DF6" w14:textId="7F7CB3D5" w:rsidR="00235440" w:rsidRPr="000B1DB2" w:rsidRDefault="00235440" w:rsidP="00235440">
      <w:pPr>
        <w:shd w:val="clear" w:color="auto" w:fill="FFFFFF"/>
        <w:rPr>
          <w:rFonts w:eastAsia="Times New Roman" w:cs="Times New Roman"/>
          <w:b/>
          <w:bCs/>
          <w:iCs/>
          <w:color w:val="000000"/>
        </w:rPr>
      </w:pPr>
    </w:p>
    <w:p w14:paraId="6E0BFD5E" w14:textId="29AC5DED" w:rsidR="00F07A75" w:rsidRPr="000B1DB2" w:rsidRDefault="00164439" w:rsidP="000B1DB2">
      <w:pPr>
        <w:pStyle w:val="Heading2"/>
        <w:rPr>
          <w:rFonts w:ascii="Times New Roman" w:eastAsia="Times New Roman" w:hAnsi="Times New Roman" w:cs="Times New Roman"/>
          <w:i w:val="0"/>
          <w:iCs/>
          <w:sz w:val="24"/>
          <w:szCs w:val="24"/>
        </w:rPr>
      </w:pPr>
      <w:r w:rsidRPr="000B1DB2">
        <w:rPr>
          <w:rFonts w:ascii="Times New Roman" w:eastAsia="Times New Roman" w:hAnsi="Times New Roman" w:cs="Times New Roman"/>
          <w:i w:val="0"/>
          <w:iCs/>
          <w:sz w:val="24"/>
          <w:szCs w:val="24"/>
        </w:rPr>
        <w:t>Deliverables</w:t>
      </w:r>
    </w:p>
    <w:p w14:paraId="3B2BF719" w14:textId="1299D148" w:rsidR="00F07A75" w:rsidRPr="000B1DB2" w:rsidRDefault="00F07A75" w:rsidP="00F07A75">
      <w:pPr>
        <w:shd w:val="clear" w:color="auto" w:fill="FFFFFF"/>
        <w:ind w:left="720"/>
        <w:rPr>
          <w:rFonts w:eastAsia="Times New Roman" w:cs="Times New Roman"/>
          <w:iCs/>
          <w:color w:val="000000"/>
        </w:rPr>
      </w:pPr>
      <w:r w:rsidRPr="00AB4E44">
        <w:rPr>
          <w:rFonts w:eastAsia="Times New Roman" w:cs="Times New Roman"/>
          <w:b/>
          <w:bCs/>
          <w:iCs/>
          <w:color w:val="000000"/>
        </w:rPr>
        <w:t>Question:</w:t>
      </w:r>
      <w:r w:rsidRPr="000B1DB2">
        <w:rPr>
          <w:rFonts w:eastAsia="Times New Roman" w:cs="Times New Roman"/>
          <w:b/>
          <w:bCs/>
          <w:iCs/>
          <w:color w:val="000000"/>
        </w:rPr>
        <w:t xml:space="preserve">  </w:t>
      </w:r>
      <w:r w:rsidRPr="000B1DB2">
        <w:rPr>
          <w:rFonts w:eastAsia="Times New Roman" w:cs="Times New Roman"/>
          <w:iCs/>
          <w:color w:val="000000"/>
        </w:rPr>
        <w:t>The current website of New York State Library has PDF files displayed. Will PDF</w:t>
      </w:r>
      <w:r w:rsidR="00164439" w:rsidRPr="000B1DB2">
        <w:rPr>
          <w:rFonts w:eastAsia="Times New Roman" w:cs="Times New Roman"/>
          <w:iCs/>
          <w:color w:val="000000"/>
        </w:rPr>
        <w:t>s</w:t>
      </w:r>
      <w:r w:rsidRPr="000B1DB2">
        <w:rPr>
          <w:rFonts w:eastAsia="Times New Roman" w:cs="Times New Roman"/>
          <w:iCs/>
          <w:color w:val="000000"/>
        </w:rPr>
        <w:t xml:space="preserve"> be the only deliverables? Or will there an interactive web-based mapping done on Esri's ArcGIS Online too?</w:t>
      </w:r>
    </w:p>
    <w:p w14:paraId="08DE5557" w14:textId="30B4DA8F" w:rsidR="00F07A75" w:rsidRPr="000B1DB2" w:rsidRDefault="00F07A75" w:rsidP="00F07A75">
      <w:pPr>
        <w:shd w:val="clear" w:color="auto" w:fill="FFFFFF"/>
        <w:ind w:left="720"/>
        <w:rPr>
          <w:rFonts w:eastAsia="Times New Roman" w:cs="Times New Roman"/>
          <w:iCs/>
          <w:color w:val="000000"/>
        </w:rPr>
      </w:pPr>
      <w:r w:rsidRPr="000B1DB2">
        <w:rPr>
          <w:rFonts w:eastAsia="Times New Roman" w:cs="Times New Roman"/>
          <w:b/>
          <w:bCs/>
          <w:iCs/>
          <w:color w:val="000000"/>
        </w:rPr>
        <w:t>Answer</w:t>
      </w:r>
      <w:r w:rsidRPr="000B1DB2">
        <w:rPr>
          <w:rFonts w:eastAsia="Times New Roman" w:cs="Times New Roman"/>
          <w:iCs/>
          <w:color w:val="000000"/>
        </w:rPr>
        <w:t>:  PDFs will be the primary deliverables.  In the case of special requests</w:t>
      </w:r>
      <w:r w:rsidR="00164439" w:rsidRPr="000B1DB2">
        <w:rPr>
          <w:rFonts w:eastAsia="Times New Roman" w:cs="Times New Roman"/>
          <w:iCs/>
          <w:color w:val="000000"/>
        </w:rPr>
        <w:t>,</w:t>
      </w:r>
      <w:r w:rsidRPr="000B1DB2">
        <w:rPr>
          <w:rFonts w:eastAsia="Times New Roman" w:cs="Times New Roman"/>
          <w:iCs/>
          <w:color w:val="000000"/>
        </w:rPr>
        <w:t xml:space="preserve"> population numbers and/or Census block lists may be required.  The shapefiles and point </w:t>
      </w:r>
      <w:r w:rsidRPr="000B1DB2">
        <w:rPr>
          <w:rFonts w:eastAsia="Times New Roman" w:cs="Times New Roman"/>
          <w:iCs/>
          <w:color w:val="000000"/>
        </w:rPr>
        <w:lastRenderedPageBreak/>
        <w:t xml:space="preserve">file must be available as requested (see </w:t>
      </w:r>
      <w:r w:rsidR="00164439" w:rsidRPr="000B1DB2">
        <w:rPr>
          <w:rFonts w:eastAsia="Times New Roman" w:cs="Times New Roman"/>
          <w:iCs/>
          <w:color w:val="000000"/>
        </w:rPr>
        <w:t>line 16 “All GIS files related to project upon request” on the bid</w:t>
      </w:r>
      <w:r w:rsidRPr="000B1DB2">
        <w:rPr>
          <w:rFonts w:eastAsia="Times New Roman" w:cs="Times New Roman"/>
          <w:iCs/>
          <w:color w:val="000000"/>
        </w:rPr>
        <w:t xml:space="preserve"> form).  There will not be an interactive web-based map.</w:t>
      </w:r>
    </w:p>
    <w:p w14:paraId="4ABE0954" w14:textId="77777777" w:rsidR="00F07A75" w:rsidRPr="000B1DB2" w:rsidRDefault="00F07A75" w:rsidP="00F07A75">
      <w:pPr>
        <w:shd w:val="clear" w:color="auto" w:fill="FFFFFF"/>
        <w:ind w:left="720"/>
        <w:rPr>
          <w:rFonts w:eastAsia="Times New Roman" w:cs="Times New Roman"/>
          <w:b/>
          <w:bCs/>
          <w:iCs/>
          <w:color w:val="000000"/>
        </w:rPr>
      </w:pPr>
    </w:p>
    <w:p w14:paraId="4FAC0A42" w14:textId="77777777" w:rsidR="00F07A75" w:rsidRPr="000B1DB2" w:rsidRDefault="00F07A75" w:rsidP="00F07A75">
      <w:pPr>
        <w:shd w:val="clear" w:color="auto" w:fill="FFFFFF"/>
        <w:ind w:left="720"/>
        <w:rPr>
          <w:rFonts w:cs="Times New Roman"/>
          <w:iCs/>
          <w:color w:val="000000"/>
        </w:rPr>
      </w:pPr>
      <w:r w:rsidRPr="00AB4E44">
        <w:rPr>
          <w:rFonts w:eastAsia="Times New Roman" w:cs="Times New Roman"/>
          <w:b/>
          <w:bCs/>
          <w:iCs/>
          <w:color w:val="000000"/>
        </w:rPr>
        <w:t>Question</w:t>
      </w:r>
      <w:r w:rsidRPr="00AB4E44">
        <w:rPr>
          <w:rFonts w:eastAsia="Times New Roman" w:cs="Times New Roman"/>
          <w:iCs/>
          <w:color w:val="000000"/>
        </w:rPr>
        <w:t>:</w:t>
      </w:r>
      <w:r w:rsidRPr="000B1DB2">
        <w:rPr>
          <w:rFonts w:eastAsia="Times New Roman" w:cs="Times New Roman"/>
          <w:iCs/>
          <w:color w:val="000000"/>
        </w:rPr>
        <w:t xml:space="preserve">  </w:t>
      </w:r>
      <w:r w:rsidRPr="000B1DB2">
        <w:rPr>
          <w:rFonts w:cs="Times New Roman"/>
          <w:iCs/>
          <w:color w:val="000000"/>
        </w:rPr>
        <w:t xml:space="preserve">If the data is submitted once, will there be an updation required? Eg: Data submitted in 1st year be required to be updated in consecutive years? </w:t>
      </w:r>
    </w:p>
    <w:p w14:paraId="55F0A298" w14:textId="5317D278" w:rsidR="00185B44" w:rsidRPr="000B1DB2" w:rsidRDefault="00F07A75" w:rsidP="00F07A75">
      <w:pPr>
        <w:shd w:val="clear" w:color="auto" w:fill="FFFFFF"/>
        <w:ind w:left="720"/>
        <w:rPr>
          <w:rFonts w:eastAsia="Times New Roman" w:cs="Times New Roman"/>
          <w:b/>
          <w:bCs/>
          <w:iCs/>
          <w:color w:val="000000"/>
        </w:rPr>
      </w:pPr>
      <w:r w:rsidRPr="000B1DB2">
        <w:rPr>
          <w:rFonts w:eastAsia="Times New Roman" w:cs="Times New Roman"/>
          <w:b/>
          <w:bCs/>
          <w:iCs/>
          <w:color w:val="000000"/>
        </w:rPr>
        <w:t>Answer</w:t>
      </w:r>
      <w:r w:rsidRPr="000B1DB2">
        <w:rPr>
          <w:rFonts w:eastAsia="Times New Roman" w:cs="Times New Roman"/>
          <w:iCs/>
          <w:color w:val="000000"/>
        </w:rPr>
        <w:t xml:space="preserve">:  Data must be updated </w:t>
      </w:r>
      <w:r w:rsidR="00185B44" w:rsidRPr="000B1DB2">
        <w:rPr>
          <w:rFonts w:eastAsia="Times New Roman" w:cs="Times New Roman"/>
          <w:iCs/>
          <w:color w:val="000000"/>
        </w:rPr>
        <w:t>semi-annually with changes sent by the State Library</w:t>
      </w:r>
      <w:r w:rsidR="00D4726E" w:rsidRPr="000B1DB2">
        <w:rPr>
          <w:rFonts w:eastAsia="Times New Roman" w:cs="Times New Roman"/>
          <w:iCs/>
          <w:color w:val="000000"/>
        </w:rPr>
        <w:t xml:space="preserve"> (see deliverables on page 6 of the RFP)</w:t>
      </w:r>
      <w:r w:rsidR="00185B44" w:rsidRPr="000B1DB2">
        <w:rPr>
          <w:rFonts w:eastAsia="Times New Roman" w:cs="Times New Roman"/>
          <w:iCs/>
          <w:color w:val="000000"/>
        </w:rPr>
        <w:t>.  Regardless of the number of changes, all maps must be updated semi-annually with updated dates.</w:t>
      </w:r>
    </w:p>
    <w:p w14:paraId="18C6B2F7" w14:textId="79248A66" w:rsidR="00F07A75" w:rsidRPr="000B1DB2" w:rsidRDefault="00F07A75" w:rsidP="00F07A75">
      <w:pPr>
        <w:shd w:val="clear" w:color="auto" w:fill="FFFFFF"/>
        <w:ind w:left="720"/>
        <w:rPr>
          <w:rFonts w:eastAsia="Times New Roman" w:cs="Times New Roman"/>
          <w:b/>
          <w:bCs/>
          <w:iCs/>
          <w:color w:val="000000"/>
        </w:rPr>
      </w:pPr>
      <w:r w:rsidRPr="000B1DB2">
        <w:rPr>
          <w:rFonts w:eastAsia="Times New Roman" w:cs="Times New Roman"/>
          <w:b/>
          <w:bCs/>
          <w:iCs/>
          <w:color w:val="000000"/>
        </w:rPr>
        <w:t xml:space="preserve"> </w:t>
      </w:r>
    </w:p>
    <w:p w14:paraId="7DB35B08" w14:textId="46B0C9A4" w:rsidR="000A53AA" w:rsidRPr="000B1DB2" w:rsidRDefault="000A53AA" w:rsidP="000B1DB2">
      <w:pPr>
        <w:pStyle w:val="Heading2"/>
        <w:rPr>
          <w:rFonts w:ascii="Times New Roman" w:eastAsia="Times New Roman" w:hAnsi="Times New Roman" w:cs="Times New Roman"/>
          <w:i w:val="0"/>
          <w:iCs/>
          <w:sz w:val="24"/>
          <w:szCs w:val="24"/>
        </w:rPr>
      </w:pPr>
      <w:r w:rsidRPr="000B1DB2">
        <w:rPr>
          <w:rFonts w:ascii="Times New Roman" w:eastAsia="Times New Roman" w:hAnsi="Times New Roman" w:cs="Times New Roman"/>
          <w:i w:val="0"/>
          <w:iCs/>
          <w:sz w:val="24"/>
          <w:szCs w:val="24"/>
        </w:rPr>
        <w:t>Sharing of Existing Map Files</w:t>
      </w:r>
    </w:p>
    <w:p w14:paraId="3CD0412A" w14:textId="51976E4E" w:rsidR="004E117D" w:rsidRPr="000B1DB2" w:rsidRDefault="008B0299" w:rsidP="00235440">
      <w:pPr>
        <w:shd w:val="clear" w:color="auto" w:fill="FFFFFF"/>
        <w:ind w:left="720"/>
        <w:rPr>
          <w:rFonts w:eastAsia="Times New Roman" w:cs="Times New Roman"/>
          <w:iCs/>
          <w:color w:val="000000"/>
        </w:rPr>
      </w:pPr>
      <w:r w:rsidRPr="000B1DB2">
        <w:rPr>
          <w:rFonts w:eastAsia="Times New Roman" w:cs="Times New Roman"/>
          <w:b/>
          <w:bCs/>
          <w:iCs/>
          <w:color w:val="000000"/>
        </w:rPr>
        <w:t>Question</w:t>
      </w:r>
      <w:r w:rsidRPr="000B1DB2">
        <w:rPr>
          <w:rFonts w:eastAsia="Times New Roman" w:cs="Times New Roman"/>
          <w:iCs/>
          <w:color w:val="000000"/>
        </w:rPr>
        <w:t xml:space="preserve">:  </w:t>
      </w:r>
      <w:r w:rsidR="004E117D" w:rsidRPr="000B1DB2">
        <w:rPr>
          <w:rFonts w:eastAsia="Times New Roman" w:cs="Times New Roman"/>
          <w:iCs/>
          <w:color w:val="000000"/>
        </w:rPr>
        <w:t>Are there any existing ArcGIS Pro projects and maps (aprx and mapx files) that the selected vendor can obtain to support maintenance of existing and development of new maps?</w:t>
      </w:r>
    </w:p>
    <w:p w14:paraId="0878FD86" w14:textId="5879CC7C" w:rsidR="00592900" w:rsidRPr="000B1DB2" w:rsidRDefault="008B0299" w:rsidP="00592900">
      <w:pPr>
        <w:pStyle w:val="contentpasted0"/>
        <w:shd w:val="clear" w:color="auto" w:fill="FFFFFF"/>
        <w:spacing w:before="0" w:beforeAutospacing="0" w:after="0" w:afterAutospacing="0"/>
        <w:ind w:left="720"/>
        <w:rPr>
          <w:rFonts w:ascii="Times New Roman" w:eastAsia="Times New Roman" w:hAnsi="Times New Roman" w:cs="Times New Roman"/>
          <w:iCs/>
          <w:color w:val="000000"/>
          <w:sz w:val="24"/>
          <w:szCs w:val="24"/>
        </w:rPr>
      </w:pPr>
      <w:r w:rsidRPr="000B1DB2">
        <w:rPr>
          <w:rFonts w:ascii="Times New Roman" w:eastAsia="Times New Roman" w:hAnsi="Times New Roman" w:cs="Times New Roman"/>
          <w:b/>
          <w:bCs/>
          <w:iCs/>
          <w:color w:val="000000"/>
          <w:sz w:val="24"/>
          <w:szCs w:val="24"/>
        </w:rPr>
        <w:t>Answer</w:t>
      </w:r>
      <w:r w:rsidRPr="000B1DB2">
        <w:rPr>
          <w:rFonts w:ascii="Times New Roman" w:eastAsia="Times New Roman" w:hAnsi="Times New Roman" w:cs="Times New Roman"/>
          <w:iCs/>
          <w:color w:val="000000"/>
          <w:sz w:val="24"/>
          <w:szCs w:val="24"/>
        </w:rPr>
        <w:t>:</w:t>
      </w:r>
      <w:r w:rsidR="00A83EC0" w:rsidRPr="000B1DB2">
        <w:rPr>
          <w:rFonts w:ascii="Times New Roman" w:eastAsia="Times New Roman" w:hAnsi="Times New Roman" w:cs="Times New Roman"/>
          <w:iCs/>
          <w:color w:val="000000"/>
          <w:sz w:val="24"/>
          <w:szCs w:val="24"/>
        </w:rPr>
        <w:t xml:space="preserve">  </w:t>
      </w:r>
      <w:r w:rsidR="00592900" w:rsidRPr="000B1DB2">
        <w:rPr>
          <w:rFonts w:ascii="Times New Roman" w:eastAsia="Times New Roman" w:hAnsi="Times New Roman" w:cs="Times New Roman"/>
          <w:iCs/>
          <w:color w:val="000000"/>
          <w:sz w:val="24"/>
          <w:szCs w:val="24"/>
        </w:rPr>
        <w:t xml:space="preserve">Existing ArcGIS Pro map files (shapefiles, point file, etc.) will be shared with the selected vendor.  A final version of the maps in pdf form can be viewed on the </w:t>
      </w:r>
      <w:hyperlink r:id="rId8" w:history="1">
        <w:r w:rsidR="00592900" w:rsidRPr="000B1DB2">
          <w:rPr>
            <w:rStyle w:val="Hyperlink"/>
            <w:rFonts w:ascii="Times New Roman" w:eastAsia="Times New Roman" w:hAnsi="Times New Roman" w:cs="Times New Roman"/>
            <w:iCs/>
            <w:sz w:val="24"/>
            <w:szCs w:val="24"/>
          </w:rPr>
          <w:t>NYSL site</w:t>
        </w:r>
      </w:hyperlink>
      <w:r w:rsidR="00592900" w:rsidRPr="000B1DB2">
        <w:rPr>
          <w:rFonts w:ascii="Times New Roman" w:eastAsia="Times New Roman" w:hAnsi="Times New Roman" w:cs="Times New Roman"/>
          <w:iCs/>
          <w:color w:val="000000"/>
          <w:sz w:val="24"/>
          <w:szCs w:val="24"/>
        </w:rPr>
        <w:t>.</w:t>
      </w:r>
    </w:p>
    <w:p w14:paraId="328B4C51" w14:textId="396F76BC" w:rsidR="008B0299" w:rsidRPr="000B1DB2" w:rsidRDefault="008B0299" w:rsidP="00235440">
      <w:pPr>
        <w:pStyle w:val="contentpasted0"/>
        <w:shd w:val="clear" w:color="auto" w:fill="FFFFFF"/>
        <w:spacing w:before="0" w:beforeAutospacing="0" w:after="0" w:afterAutospacing="0"/>
        <w:ind w:left="720"/>
        <w:rPr>
          <w:rFonts w:ascii="Times New Roman" w:eastAsia="Times New Roman" w:hAnsi="Times New Roman" w:cs="Times New Roman"/>
          <w:iCs/>
          <w:color w:val="000000"/>
          <w:sz w:val="24"/>
          <w:szCs w:val="24"/>
        </w:rPr>
      </w:pPr>
    </w:p>
    <w:p w14:paraId="657ECC8C" w14:textId="042AE052" w:rsidR="00DF1205" w:rsidRPr="000B1DB2" w:rsidRDefault="00DF1205" w:rsidP="00235440">
      <w:pPr>
        <w:ind w:left="720"/>
        <w:rPr>
          <w:rFonts w:cs="Times New Roman"/>
          <w:iCs/>
        </w:rPr>
      </w:pPr>
      <w:r w:rsidRPr="000B1DB2">
        <w:rPr>
          <w:rFonts w:cs="Times New Roman"/>
          <w:b/>
          <w:bCs/>
          <w:iCs/>
        </w:rPr>
        <w:t>Question</w:t>
      </w:r>
      <w:r w:rsidRPr="000B1DB2">
        <w:rPr>
          <w:rFonts w:cs="Times New Roman"/>
          <w:iCs/>
        </w:rPr>
        <w:t>:  Is there any existing GIS data that you have already? What format is this data in? Can a sample set of the data be provided?</w:t>
      </w:r>
    </w:p>
    <w:p w14:paraId="4C79F737" w14:textId="23314380" w:rsidR="00DF1205" w:rsidRPr="00AB4E44" w:rsidRDefault="00DF1205" w:rsidP="00AB4E44">
      <w:pPr>
        <w:pStyle w:val="contentpasted0"/>
        <w:shd w:val="clear" w:color="auto" w:fill="FFFFFF"/>
        <w:spacing w:before="0" w:beforeAutospacing="0" w:after="0" w:afterAutospacing="0"/>
        <w:ind w:left="720"/>
        <w:rPr>
          <w:rFonts w:ascii="Times New Roman" w:eastAsia="Times New Roman" w:hAnsi="Times New Roman" w:cs="Times New Roman"/>
          <w:iCs/>
          <w:color w:val="000000"/>
          <w:sz w:val="24"/>
          <w:szCs w:val="24"/>
        </w:rPr>
      </w:pPr>
      <w:r w:rsidRPr="000B1DB2">
        <w:rPr>
          <w:rFonts w:ascii="Times New Roman" w:hAnsi="Times New Roman" w:cs="Times New Roman"/>
          <w:b/>
          <w:bCs/>
          <w:iCs/>
          <w:sz w:val="24"/>
          <w:szCs w:val="24"/>
        </w:rPr>
        <w:t>Answer:</w:t>
      </w:r>
      <w:r w:rsidRPr="000B1DB2">
        <w:rPr>
          <w:rFonts w:ascii="Times New Roman" w:hAnsi="Times New Roman" w:cs="Times New Roman"/>
          <w:iCs/>
          <w:sz w:val="24"/>
          <w:szCs w:val="24"/>
        </w:rPr>
        <w:t xml:space="preserve">  </w:t>
      </w:r>
      <w:r w:rsidR="002341DC" w:rsidRPr="000B1DB2">
        <w:rPr>
          <w:rFonts w:ascii="Times New Roman" w:eastAsia="Times New Roman" w:hAnsi="Times New Roman" w:cs="Times New Roman"/>
          <w:iCs/>
          <w:color w:val="000000"/>
          <w:sz w:val="24"/>
          <w:szCs w:val="24"/>
        </w:rPr>
        <w:t xml:space="preserve">Existing ArcGIS Pro map files (shapefiles, </w:t>
      </w:r>
      <w:r w:rsidR="00592900" w:rsidRPr="000B1DB2">
        <w:rPr>
          <w:rFonts w:ascii="Times New Roman" w:eastAsia="Times New Roman" w:hAnsi="Times New Roman" w:cs="Times New Roman"/>
          <w:iCs/>
          <w:color w:val="000000"/>
          <w:sz w:val="24"/>
          <w:szCs w:val="24"/>
        </w:rPr>
        <w:t xml:space="preserve">point file, </w:t>
      </w:r>
      <w:r w:rsidR="002341DC" w:rsidRPr="000B1DB2">
        <w:rPr>
          <w:rFonts w:ascii="Times New Roman" w:eastAsia="Times New Roman" w:hAnsi="Times New Roman" w:cs="Times New Roman"/>
          <w:iCs/>
          <w:color w:val="000000"/>
          <w:sz w:val="24"/>
          <w:szCs w:val="24"/>
        </w:rPr>
        <w:t xml:space="preserve">etc.) will be shared with the selected vendor.  A final version of the maps in pdf form can be viewed on the </w:t>
      </w:r>
      <w:hyperlink r:id="rId9" w:history="1">
        <w:r w:rsidR="002341DC" w:rsidRPr="000B1DB2">
          <w:rPr>
            <w:rStyle w:val="Hyperlink"/>
            <w:rFonts w:ascii="Times New Roman" w:eastAsia="Times New Roman" w:hAnsi="Times New Roman" w:cs="Times New Roman"/>
            <w:iCs/>
            <w:sz w:val="24"/>
            <w:szCs w:val="24"/>
          </w:rPr>
          <w:t>NYSL site</w:t>
        </w:r>
      </w:hyperlink>
      <w:r w:rsidR="002341DC" w:rsidRPr="000B1DB2">
        <w:rPr>
          <w:rFonts w:ascii="Times New Roman" w:eastAsia="Times New Roman" w:hAnsi="Times New Roman" w:cs="Times New Roman"/>
          <w:iCs/>
          <w:color w:val="000000"/>
          <w:sz w:val="24"/>
          <w:szCs w:val="24"/>
        </w:rPr>
        <w:t>.</w:t>
      </w:r>
      <w:r w:rsidR="00AB4E44">
        <w:rPr>
          <w:rFonts w:ascii="Times New Roman" w:eastAsia="Times New Roman" w:hAnsi="Times New Roman" w:cs="Times New Roman"/>
          <w:iCs/>
          <w:color w:val="000000"/>
          <w:sz w:val="24"/>
          <w:szCs w:val="24"/>
        </w:rPr>
        <w:t xml:space="preserve"> </w:t>
      </w:r>
      <w:r w:rsidRPr="00AB4E44">
        <w:rPr>
          <w:rFonts w:ascii="Times New Roman" w:eastAsia="Times New Roman" w:hAnsi="Times New Roman" w:cs="Times New Roman"/>
          <w:iCs/>
          <w:color w:val="000000"/>
          <w:sz w:val="24"/>
          <w:szCs w:val="24"/>
        </w:rPr>
        <w:t xml:space="preserve">A sample set </w:t>
      </w:r>
      <w:r w:rsidR="00592900" w:rsidRPr="00AB4E44">
        <w:rPr>
          <w:rFonts w:ascii="Times New Roman" w:eastAsia="Times New Roman" w:hAnsi="Times New Roman" w:cs="Times New Roman"/>
          <w:iCs/>
          <w:color w:val="000000"/>
          <w:sz w:val="24"/>
          <w:szCs w:val="24"/>
        </w:rPr>
        <w:t xml:space="preserve">of the background data </w:t>
      </w:r>
      <w:r w:rsidRPr="00AB4E44">
        <w:rPr>
          <w:rFonts w:ascii="Times New Roman" w:eastAsia="Times New Roman" w:hAnsi="Times New Roman" w:cs="Times New Roman"/>
          <w:iCs/>
          <w:color w:val="000000"/>
          <w:sz w:val="24"/>
          <w:szCs w:val="24"/>
        </w:rPr>
        <w:t>cannot be provided at this time.</w:t>
      </w:r>
    </w:p>
    <w:p w14:paraId="511765A2" w14:textId="77777777" w:rsidR="00DF1205" w:rsidRPr="000B1DB2" w:rsidRDefault="00DF1205" w:rsidP="00235440">
      <w:pPr>
        <w:rPr>
          <w:rFonts w:cs="Times New Roman"/>
          <w:iCs/>
        </w:rPr>
      </w:pPr>
    </w:p>
    <w:p w14:paraId="7755F060" w14:textId="54FD7C32" w:rsidR="00DF1205" w:rsidRPr="000B1DB2" w:rsidRDefault="00DF1205" w:rsidP="00235440">
      <w:pPr>
        <w:ind w:left="720"/>
        <w:rPr>
          <w:rFonts w:cs="Times New Roman"/>
          <w:iCs/>
        </w:rPr>
      </w:pPr>
      <w:r w:rsidRPr="000B1DB2">
        <w:rPr>
          <w:rFonts w:cs="Times New Roman"/>
          <w:b/>
          <w:bCs/>
          <w:iCs/>
        </w:rPr>
        <w:t>Question</w:t>
      </w:r>
      <w:r w:rsidRPr="000B1DB2">
        <w:rPr>
          <w:rFonts w:cs="Times New Roman"/>
          <w:iCs/>
        </w:rPr>
        <w:t>:  Will data sources be provided (i.e., sites for downloading territory boundaries, population data, etc.)?</w:t>
      </w:r>
    </w:p>
    <w:p w14:paraId="36F39194" w14:textId="1B925D1D" w:rsidR="00DF1205" w:rsidRPr="000B1DB2" w:rsidRDefault="00DF1205" w:rsidP="00235440">
      <w:pPr>
        <w:ind w:left="720"/>
        <w:rPr>
          <w:rFonts w:cs="Times New Roman"/>
          <w:iCs/>
        </w:rPr>
      </w:pPr>
      <w:r w:rsidRPr="000B1DB2">
        <w:rPr>
          <w:rFonts w:cs="Times New Roman"/>
          <w:b/>
          <w:bCs/>
          <w:iCs/>
        </w:rPr>
        <w:t>Answer</w:t>
      </w:r>
      <w:r w:rsidRPr="000B1DB2">
        <w:rPr>
          <w:rFonts w:cs="Times New Roman"/>
          <w:iCs/>
        </w:rPr>
        <w:t xml:space="preserve">:  </w:t>
      </w:r>
      <w:r w:rsidR="00592900" w:rsidRPr="000B1DB2">
        <w:rPr>
          <w:rFonts w:eastAsia="Times New Roman" w:cs="Times New Roman"/>
          <w:iCs/>
          <w:color w:val="000000"/>
        </w:rPr>
        <w:t xml:space="preserve">Existing ArcGIS Pro map files (shapefiles, point file, etc.) will be shared with the selected vendor.  </w:t>
      </w:r>
      <w:r w:rsidRPr="000B1DB2">
        <w:rPr>
          <w:rFonts w:cs="Times New Roman"/>
          <w:iCs/>
        </w:rPr>
        <w:t>It is the vendor’s responsibility to get updated boundary/population files as needed.</w:t>
      </w:r>
    </w:p>
    <w:p w14:paraId="492D64AF" w14:textId="77777777" w:rsidR="000A53AA" w:rsidRPr="000B1DB2" w:rsidRDefault="000A53AA" w:rsidP="00235440">
      <w:pPr>
        <w:rPr>
          <w:rFonts w:cs="Times New Roman"/>
          <w:iCs/>
        </w:rPr>
      </w:pPr>
    </w:p>
    <w:p w14:paraId="444C8C4C" w14:textId="590AD7EF" w:rsidR="000A53AA" w:rsidRPr="000B1DB2" w:rsidRDefault="000A53AA" w:rsidP="00235440">
      <w:pPr>
        <w:ind w:left="720"/>
        <w:rPr>
          <w:rFonts w:cs="Times New Roman"/>
          <w:iCs/>
        </w:rPr>
      </w:pPr>
      <w:r w:rsidRPr="000B1DB2">
        <w:rPr>
          <w:rFonts w:cs="Times New Roman"/>
          <w:b/>
          <w:bCs/>
          <w:iCs/>
        </w:rPr>
        <w:t>Question</w:t>
      </w:r>
      <w:r w:rsidRPr="000B1DB2">
        <w:rPr>
          <w:rFonts w:cs="Times New Roman"/>
          <w:iCs/>
        </w:rPr>
        <w:t>:  Can we be provided the last set of GIS maps and files that was delivered to the state?</w:t>
      </w:r>
    </w:p>
    <w:p w14:paraId="7C4F33F4" w14:textId="1DAED518" w:rsidR="00592900" w:rsidRPr="000B1DB2" w:rsidRDefault="000A53AA" w:rsidP="00592900">
      <w:pPr>
        <w:pStyle w:val="contentpasted0"/>
        <w:shd w:val="clear" w:color="auto" w:fill="FFFFFF"/>
        <w:spacing w:before="0" w:beforeAutospacing="0" w:after="0" w:afterAutospacing="0"/>
        <w:ind w:left="720"/>
        <w:rPr>
          <w:rFonts w:ascii="Times New Roman" w:eastAsia="Times New Roman" w:hAnsi="Times New Roman" w:cs="Times New Roman"/>
          <w:iCs/>
          <w:color w:val="000000"/>
          <w:sz w:val="24"/>
          <w:szCs w:val="24"/>
        </w:rPr>
      </w:pPr>
      <w:r w:rsidRPr="000B1DB2">
        <w:rPr>
          <w:rFonts w:ascii="Times New Roman" w:hAnsi="Times New Roman" w:cs="Times New Roman"/>
          <w:b/>
          <w:bCs/>
          <w:iCs/>
          <w:sz w:val="24"/>
          <w:szCs w:val="24"/>
        </w:rPr>
        <w:t>Answer</w:t>
      </w:r>
      <w:r w:rsidRPr="000B1DB2">
        <w:rPr>
          <w:rFonts w:ascii="Times New Roman" w:hAnsi="Times New Roman" w:cs="Times New Roman"/>
          <w:iCs/>
          <w:sz w:val="24"/>
          <w:szCs w:val="24"/>
        </w:rPr>
        <w:t xml:space="preserve">:  </w:t>
      </w:r>
      <w:r w:rsidR="00592900" w:rsidRPr="000B1DB2">
        <w:rPr>
          <w:rFonts w:ascii="Times New Roman" w:eastAsia="Times New Roman" w:hAnsi="Times New Roman" w:cs="Times New Roman"/>
          <w:iCs/>
          <w:color w:val="000000"/>
          <w:sz w:val="24"/>
          <w:szCs w:val="24"/>
        </w:rPr>
        <w:t xml:space="preserve">Existing ArcGIS Pro map files (shapefiles, point file, etc.) will be shared with the selected vendor.  A final version of the maps in pdf form can be viewed on the </w:t>
      </w:r>
      <w:hyperlink r:id="rId10" w:history="1">
        <w:r w:rsidR="00592900" w:rsidRPr="000B1DB2">
          <w:rPr>
            <w:rStyle w:val="Hyperlink"/>
            <w:rFonts w:ascii="Times New Roman" w:eastAsia="Times New Roman" w:hAnsi="Times New Roman" w:cs="Times New Roman"/>
            <w:iCs/>
            <w:sz w:val="24"/>
            <w:szCs w:val="24"/>
          </w:rPr>
          <w:t>NYSL site</w:t>
        </w:r>
      </w:hyperlink>
      <w:r w:rsidR="00592900" w:rsidRPr="000B1DB2">
        <w:rPr>
          <w:rFonts w:ascii="Times New Roman" w:eastAsia="Times New Roman" w:hAnsi="Times New Roman" w:cs="Times New Roman"/>
          <w:iCs/>
          <w:color w:val="000000"/>
          <w:sz w:val="24"/>
          <w:szCs w:val="24"/>
        </w:rPr>
        <w:t>.</w:t>
      </w:r>
    </w:p>
    <w:p w14:paraId="7C577B99" w14:textId="77777777" w:rsidR="000A53AA" w:rsidRPr="000B1DB2" w:rsidRDefault="000A53AA" w:rsidP="00592900">
      <w:pPr>
        <w:ind w:left="720"/>
        <w:rPr>
          <w:rFonts w:cs="Times New Roman"/>
          <w:iCs/>
        </w:rPr>
      </w:pPr>
    </w:p>
    <w:p w14:paraId="42C178FF" w14:textId="3FE6F491" w:rsidR="000A53AA" w:rsidRPr="000B1DB2" w:rsidRDefault="000A53AA" w:rsidP="00235440">
      <w:pPr>
        <w:ind w:left="720"/>
        <w:rPr>
          <w:rFonts w:cs="Times New Roman"/>
          <w:iCs/>
        </w:rPr>
      </w:pPr>
      <w:r w:rsidRPr="000B1DB2">
        <w:rPr>
          <w:rFonts w:cs="Times New Roman"/>
          <w:b/>
          <w:bCs/>
          <w:iCs/>
        </w:rPr>
        <w:t>Question</w:t>
      </w:r>
      <w:r w:rsidRPr="000B1DB2">
        <w:rPr>
          <w:rFonts w:cs="Times New Roman"/>
          <w:iCs/>
        </w:rPr>
        <w:t>:  For clarification, will NYSED NYSL be providing the latest shape files of public and association library locations and public library system service areas at the start of the project?</w:t>
      </w:r>
    </w:p>
    <w:p w14:paraId="3EAEBA6A" w14:textId="7113CFA4" w:rsidR="002341DC" w:rsidRPr="000B1DB2" w:rsidRDefault="000A53AA" w:rsidP="002341DC">
      <w:pPr>
        <w:pStyle w:val="contentpasted0"/>
        <w:shd w:val="clear" w:color="auto" w:fill="FFFFFF"/>
        <w:spacing w:before="0" w:beforeAutospacing="0" w:after="0" w:afterAutospacing="0"/>
        <w:ind w:left="720"/>
        <w:rPr>
          <w:rFonts w:ascii="Times New Roman" w:eastAsia="Times New Roman" w:hAnsi="Times New Roman" w:cs="Times New Roman"/>
          <w:iCs/>
          <w:color w:val="000000"/>
          <w:sz w:val="24"/>
          <w:szCs w:val="24"/>
        </w:rPr>
      </w:pPr>
      <w:r w:rsidRPr="000B1DB2">
        <w:rPr>
          <w:rFonts w:ascii="Times New Roman" w:hAnsi="Times New Roman" w:cs="Times New Roman"/>
          <w:b/>
          <w:bCs/>
          <w:iCs/>
          <w:sz w:val="24"/>
          <w:szCs w:val="24"/>
        </w:rPr>
        <w:t>Answer</w:t>
      </w:r>
      <w:r w:rsidRPr="000B1DB2">
        <w:rPr>
          <w:rFonts w:ascii="Times New Roman" w:hAnsi="Times New Roman" w:cs="Times New Roman"/>
          <w:iCs/>
          <w:sz w:val="24"/>
          <w:szCs w:val="24"/>
        </w:rPr>
        <w:t xml:space="preserve">:  </w:t>
      </w:r>
      <w:r w:rsidR="002341DC" w:rsidRPr="000B1DB2">
        <w:rPr>
          <w:rFonts w:ascii="Times New Roman" w:eastAsia="Times New Roman" w:hAnsi="Times New Roman" w:cs="Times New Roman"/>
          <w:iCs/>
          <w:color w:val="000000"/>
          <w:sz w:val="24"/>
          <w:szCs w:val="24"/>
        </w:rPr>
        <w:t xml:space="preserve">Existing ArcGIS Pro map files (shapefiles, </w:t>
      </w:r>
      <w:r w:rsidR="00592900" w:rsidRPr="000B1DB2">
        <w:rPr>
          <w:rFonts w:ascii="Times New Roman" w:eastAsia="Times New Roman" w:hAnsi="Times New Roman" w:cs="Times New Roman"/>
          <w:iCs/>
          <w:color w:val="000000"/>
          <w:sz w:val="24"/>
          <w:szCs w:val="24"/>
        </w:rPr>
        <w:t xml:space="preserve">point file, </w:t>
      </w:r>
      <w:r w:rsidR="002341DC" w:rsidRPr="000B1DB2">
        <w:rPr>
          <w:rFonts w:ascii="Times New Roman" w:eastAsia="Times New Roman" w:hAnsi="Times New Roman" w:cs="Times New Roman"/>
          <w:iCs/>
          <w:color w:val="000000"/>
          <w:sz w:val="24"/>
          <w:szCs w:val="24"/>
        </w:rPr>
        <w:t xml:space="preserve">etc.) will be shared with the selected vendor.  A final version of the maps in pdf form can be viewed on the </w:t>
      </w:r>
      <w:hyperlink r:id="rId11" w:history="1">
        <w:r w:rsidR="002341DC" w:rsidRPr="000B1DB2">
          <w:rPr>
            <w:rStyle w:val="Hyperlink"/>
            <w:rFonts w:ascii="Times New Roman" w:eastAsia="Times New Roman" w:hAnsi="Times New Roman" w:cs="Times New Roman"/>
            <w:iCs/>
            <w:sz w:val="24"/>
            <w:szCs w:val="24"/>
          </w:rPr>
          <w:t>NYSL site</w:t>
        </w:r>
      </w:hyperlink>
      <w:r w:rsidR="002341DC" w:rsidRPr="000B1DB2">
        <w:rPr>
          <w:rFonts w:ascii="Times New Roman" w:eastAsia="Times New Roman" w:hAnsi="Times New Roman" w:cs="Times New Roman"/>
          <w:iCs/>
          <w:color w:val="000000"/>
          <w:sz w:val="24"/>
          <w:szCs w:val="24"/>
        </w:rPr>
        <w:t>.</w:t>
      </w:r>
    </w:p>
    <w:p w14:paraId="2011B8EC" w14:textId="62EFF067" w:rsidR="00F07A75" w:rsidRPr="000B1DB2" w:rsidRDefault="00F07A75" w:rsidP="002341DC">
      <w:pPr>
        <w:pStyle w:val="contentpasted0"/>
        <w:shd w:val="clear" w:color="auto" w:fill="FFFFFF"/>
        <w:spacing w:before="0" w:beforeAutospacing="0" w:after="0" w:afterAutospacing="0"/>
        <w:ind w:left="720"/>
        <w:rPr>
          <w:rFonts w:ascii="Times New Roman" w:eastAsia="Times New Roman" w:hAnsi="Times New Roman" w:cs="Times New Roman"/>
          <w:iCs/>
          <w:color w:val="000000"/>
          <w:sz w:val="24"/>
          <w:szCs w:val="24"/>
        </w:rPr>
      </w:pPr>
    </w:p>
    <w:p w14:paraId="29E681E0" w14:textId="06C76288" w:rsidR="00F07A75" w:rsidRPr="000B1DB2" w:rsidRDefault="00F07A75" w:rsidP="002341DC">
      <w:pPr>
        <w:pStyle w:val="contentpasted0"/>
        <w:shd w:val="clear" w:color="auto" w:fill="FFFFFF"/>
        <w:spacing w:before="0" w:beforeAutospacing="0" w:after="0" w:afterAutospacing="0"/>
        <w:ind w:left="720"/>
        <w:rPr>
          <w:rFonts w:ascii="Times New Roman" w:eastAsia="Times New Roman" w:hAnsi="Times New Roman" w:cs="Times New Roman"/>
          <w:iCs/>
          <w:color w:val="000000"/>
          <w:sz w:val="24"/>
          <w:szCs w:val="24"/>
        </w:rPr>
      </w:pPr>
      <w:r w:rsidRPr="00AB4E44">
        <w:rPr>
          <w:rFonts w:ascii="Times New Roman" w:eastAsia="Times New Roman" w:hAnsi="Times New Roman" w:cs="Times New Roman"/>
          <w:b/>
          <w:bCs/>
          <w:iCs/>
          <w:color w:val="000000"/>
          <w:sz w:val="24"/>
          <w:szCs w:val="24"/>
        </w:rPr>
        <w:t>Question</w:t>
      </w:r>
      <w:r w:rsidRPr="00AB4E44">
        <w:rPr>
          <w:rFonts w:ascii="Times New Roman" w:eastAsia="Times New Roman" w:hAnsi="Times New Roman" w:cs="Times New Roman"/>
          <w:iCs/>
          <w:color w:val="000000"/>
          <w:sz w:val="24"/>
          <w:szCs w:val="24"/>
        </w:rPr>
        <w:t>:</w:t>
      </w:r>
      <w:r w:rsidRPr="000B1DB2">
        <w:rPr>
          <w:rFonts w:ascii="Times New Roman" w:eastAsia="Times New Roman" w:hAnsi="Times New Roman" w:cs="Times New Roman"/>
          <w:iCs/>
          <w:color w:val="000000"/>
          <w:sz w:val="24"/>
          <w:szCs w:val="24"/>
        </w:rPr>
        <w:t xml:space="preserve">  In which format will the files be provided to us?  Can sample data be accessed?</w:t>
      </w:r>
    </w:p>
    <w:p w14:paraId="5A64EFD4" w14:textId="581B1AE4" w:rsidR="00F07A75" w:rsidRPr="000B1DB2" w:rsidRDefault="00F07A75" w:rsidP="00F07A75">
      <w:pPr>
        <w:pStyle w:val="contentpasted0"/>
        <w:shd w:val="clear" w:color="auto" w:fill="FFFFFF"/>
        <w:spacing w:before="0" w:beforeAutospacing="0" w:after="0" w:afterAutospacing="0"/>
        <w:ind w:left="720"/>
        <w:rPr>
          <w:rFonts w:ascii="Times New Roman" w:hAnsi="Times New Roman" w:cs="Times New Roman"/>
          <w:iCs/>
          <w:sz w:val="24"/>
          <w:szCs w:val="24"/>
        </w:rPr>
      </w:pPr>
      <w:r w:rsidRPr="000B1DB2">
        <w:rPr>
          <w:rFonts w:ascii="Times New Roman" w:eastAsia="Times New Roman" w:hAnsi="Times New Roman" w:cs="Times New Roman"/>
          <w:b/>
          <w:bCs/>
          <w:iCs/>
          <w:color w:val="000000"/>
          <w:sz w:val="24"/>
          <w:szCs w:val="24"/>
        </w:rPr>
        <w:lastRenderedPageBreak/>
        <w:t>Answer</w:t>
      </w:r>
      <w:r w:rsidRPr="000B1DB2">
        <w:rPr>
          <w:rFonts w:ascii="Times New Roman" w:eastAsia="Times New Roman" w:hAnsi="Times New Roman" w:cs="Times New Roman"/>
          <w:iCs/>
          <w:color w:val="000000"/>
          <w:sz w:val="24"/>
          <w:szCs w:val="24"/>
        </w:rPr>
        <w:t xml:space="preserve">:  Existing ArcGIS Pro map files (shapefiles, point file, etc.) will be shared with the selected vendor.  </w:t>
      </w:r>
      <w:r w:rsidRPr="000B1DB2">
        <w:rPr>
          <w:rFonts w:ascii="Times New Roman" w:hAnsi="Times New Roman" w:cs="Times New Roman"/>
          <w:iCs/>
          <w:sz w:val="24"/>
          <w:szCs w:val="24"/>
        </w:rPr>
        <w:t>A sample set of the background data cannot be provided at this time.</w:t>
      </w:r>
    </w:p>
    <w:p w14:paraId="4183497C" w14:textId="35806C3E" w:rsidR="00F07A75" w:rsidRPr="000B1DB2" w:rsidRDefault="00F07A75" w:rsidP="002341DC">
      <w:pPr>
        <w:pStyle w:val="contentpasted0"/>
        <w:shd w:val="clear" w:color="auto" w:fill="FFFFFF"/>
        <w:spacing w:before="0" w:beforeAutospacing="0" w:after="0" w:afterAutospacing="0"/>
        <w:ind w:left="720"/>
        <w:rPr>
          <w:rFonts w:ascii="Times New Roman" w:eastAsia="Times New Roman" w:hAnsi="Times New Roman" w:cs="Times New Roman"/>
          <w:iCs/>
          <w:color w:val="000000"/>
          <w:sz w:val="24"/>
          <w:szCs w:val="24"/>
        </w:rPr>
      </w:pPr>
    </w:p>
    <w:p w14:paraId="21174112" w14:textId="77777777" w:rsidR="00164439" w:rsidRPr="000B1DB2" w:rsidRDefault="00164439" w:rsidP="00164439">
      <w:pPr>
        <w:shd w:val="clear" w:color="auto" w:fill="FFFFFF"/>
        <w:ind w:left="720"/>
        <w:rPr>
          <w:rFonts w:cs="Times New Roman"/>
          <w:iCs/>
          <w:color w:val="000000"/>
        </w:rPr>
      </w:pPr>
      <w:r w:rsidRPr="00AB4E44">
        <w:rPr>
          <w:rFonts w:eastAsia="Times New Roman" w:cs="Times New Roman"/>
          <w:b/>
          <w:bCs/>
          <w:iCs/>
          <w:color w:val="000000"/>
        </w:rPr>
        <w:t>Question</w:t>
      </w:r>
      <w:r w:rsidRPr="00AB4E44">
        <w:rPr>
          <w:rFonts w:eastAsia="Times New Roman" w:cs="Times New Roman"/>
          <w:iCs/>
          <w:color w:val="000000"/>
        </w:rPr>
        <w:t>:</w:t>
      </w:r>
      <w:r w:rsidRPr="000B1DB2">
        <w:rPr>
          <w:rFonts w:eastAsia="Times New Roman" w:cs="Times New Roman"/>
          <w:iCs/>
          <w:color w:val="000000"/>
        </w:rPr>
        <w:t xml:space="preserve">  </w:t>
      </w:r>
      <w:r w:rsidRPr="000B1DB2">
        <w:rPr>
          <w:rFonts w:cs="Times New Roman"/>
          <w:iCs/>
          <w:color w:val="000000"/>
        </w:rPr>
        <w:t xml:space="preserve">Will data be provided from a Server on need basis or will there be a single download/handover of input data? </w:t>
      </w:r>
    </w:p>
    <w:p w14:paraId="14281C91" w14:textId="26F8C546" w:rsidR="00164439" w:rsidRPr="000B1DB2" w:rsidRDefault="00164439" w:rsidP="00164439">
      <w:pPr>
        <w:shd w:val="clear" w:color="auto" w:fill="FFFFFF"/>
        <w:ind w:left="720"/>
        <w:rPr>
          <w:rFonts w:eastAsia="Times New Roman" w:cs="Times New Roman"/>
          <w:iCs/>
          <w:color w:val="000000"/>
        </w:rPr>
      </w:pPr>
      <w:r w:rsidRPr="000B1DB2">
        <w:rPr>
          <w:rFonts w:eastAsia="Times New Roman" w:cs="Times New Roman"/>
          <w:b/>
          <w:bCs/>
          <w:iCs/>
          <w:color w:val="000000"/>
        </w:rPr>
        <w:t>Answer</w:t>
      </w:r>
      <w:r w:rsidRPr="000B1DB2">
        <w:rPr>
          <w:rFonts w:eastAsia="Times New Roman" w:cs="Times New Roman"/>
          <w:iCs/>
          <w:color w:val="000000"/>
        </w:rPr>
        <w:t>:  There will be a single transfer of data (method to be determined) when the selected vendor starts.  Semi-annual changes and special requests will be sent to the vendor via email.</w:t>
      </w:r>
    </w:p>
    <w:p w14:paraId="23D053E2" w14:textId="77777777" w:rsidR="00235440" w:rsidRPr="000B1DB2" w:rsidRDefault="00235440" w:rsidP="002341DC">
      <w:pPr>
        <w:ind w:firstLine="720"/>
        <w:rPr>
          <w:rFonts w:eastAsia="Times New Roman" w:cs="Times New Roman"/>
          <w:b/>
          <w:bCs/>
          <w:iCs/>
          <w:color w:val="000000"/>
        </w:rPr>
      </w:pPr>
    </w:p>
    <w:p w14:paraId="75BB28D5" w14:textId="2E1D6851" w:rsidR="000A53AA" w:rsidRPr="000B1DB2" w:rsidRDefault="000A53AA" w:rsidP="000B1DB2">
      <w:pPr>
        <w:pStyle w:val="Heading2"/>
        <w:rPr>
          <w:rFonts w:ascii="Times New Roman" w:eastAsia="Times New Roman" w:hAnsi="Times New Roman" w:cs="Times New Roman"/>
          <w:i w:val="0"/>
          <w:iCs/>
          <w:sz w:val="24"/>
          <w:szCs w:val="24"/>
        </w:rPr>
      </w:pPr>
      <w:r w:rsidRPr="000B1DB2">
        <w:rPr>
          <w:rFonts w:ascii="Times New Roman" w:eastAsia="Times New Roman" w:hAnsi="Times New Roman" w:cs="Times New Roman"/>
          <w:i w:val="0"/>
          <w:iCs/>
          <w:sz w:val="24"/>
          <w:szCs w:val="24"/>
        </w:rPr>
        <w:t>Census Data</w:t>
      </w:r>
      <w:r w:rsidR="00235440" w:rsidRPr="000B1DB2">
        <w:rPr>
          <w:rFonts w:ascii="Times New Roman" w:eastAsia="Times New Roman" w:hAnsi="Times New Roman" w:cs="Times New Roman"/>
          <w:i w:val="0"/>
          <w:iCs/>
          <w:sz w:val="24"/>
          <w:szCs w:val="24"/>
        </w:rPr>
        <w:t>/Boundaries</w:t>
      </w:r>
    </w:p>
    <w:p w14:paraId="1C60CDCA" w14:textId="78CD441E" w:rsidR="004E117D" w:rsidRPr="000B1DB2" w:rsidRDefault="008B0299" w:rsidP="00235440">
      <w:pPr>
        <w:pStyle w:val="contentpasted0"/>
        <w:shd w:val="clear" w:color="auto" w:fill="FFFFFF"/>
        <w:spacing w:before="0" w:beforeAutospacing="0" w:after="0" w:afterAutospacing="0"/>
        <w:ind w:left="720"/>
        <w:rPr>
          <w:rFonts w:ascii="Times New Roman" w:eastAsia="Times New Roman" w:hAnsi="Times New Roman" w:cs="Times New Roman"/>
          <w:iCs/>
          <w:color w:val="000000"/>
          <w:sz w:val="24"/>
          <w:szCs w:val="24"/>
        </w:rPr>
      </w:pPr>
      <w:r w:rsidRPr="000B1DB2">
        <w:rPr>
          <w:rFonts w:ascii="Times New Roman" w:eastAsia="Times New Roman" w:hAnsi="Times New Roman" w:cs="Times New Roman"/>
          <w:b/>
          <w:bCs/>
          <w:iCs/>
          <w:color w:val="000000"/>
          <w:sz w:val="24"/>
          <w:szCs w:val="24"/>
        </w:rPr>
        <w:t>Question</w:t>
      </w:r>
      <w:r w:rsidRPr="000B1DB2">
        <w:rPr>
          <w:rFonts w:ascii="Times New Roman" w:eastAsia="Times New Roman" w:hAnsi="Times New Roman" w:cs="Times New Roman"/>
          <w:iCs/>
          <w:color w:val="000000"/>
          <w:sz w:val="24"/>
          <w:szCs w:val="24"/>
        </w:rPr>
        <w:t xml:space="preserve">:  </w:t>
      </w:r>
      <w:r w:rsidR="004E117D" w:rsidRPr="000B1DB2">
        <w:rPr>
          <w:rFonts w:ascii="Times New Roman" w:eastAsia="Times New Roman" w:hAnsi="Times New Roman" w:cs="Times New Roman"/>
          <w:iCs/>
          <w:color w:val="000000"/>
          <w:sz w:val="24"/>
          <w:szCs w:val="24"/>
        </w:rPr>
        <w:t>Will the latest Census data always be used? i.e. is/are there any historical data used in any product(s) covered under this project?</w:t>
      </w:r>
    </w:p>
    <w:p w14:paraId="19759747" w14:textId="568E199B" w:rsidR="008B0299" w:rsidRPr="000B1DB2" w:rsidRDefault="008B0299" w:rsidP="00235440">
      <w:pPr>
        <w:pStyle w:val="contentpasted0"/>
        <w:shd w:val="clear" w:color="auto" w:fill="FFFFFF"/>
        <w:spacing w:before="0" w:beforeAutospacing="0" w:after="0" w:afterAutospacing="0"/>
        <w:ind w:left="720"/>
        <w:rPr>
          <w:rFonts w:ascii="Times New Roman" w:eastAsia="Times New Roman" w:hAnsi="Times New Roman" w:cs="Times New Roman"/>
          <w:iCs/>
          <w:color w:val="000000"/>
          <w:sz w:val="24"/>
          <w:szCs w:val="24"/>
        </w:rPr>
      </w:pPr>
      <w:r w:rsidRPr="000B1DB2">
        <w:rPr>
          <w:rFonts w:ascii="Times New Roman" w:eastAsia="Times New Roman" w:hAnsi="Times New Roman" w:cs="Times New Roman"/>
          <w:b/>
          <w:bCs/>
          <w:iCs/>
          <w:color w:val="000000"/>
          <w:sz w:val="24"/>
          <w:szCs w:val="24"/>
        </w:rPr>
        <w:t>Answer</w:t>
      </w:r>
      <w:r w:rsidRPr="000B1DB2">
        <w:rPr>
          <w:rFonts w:ascii="Times New Roman" w:eastAsia="Times New Roman" w:hAnsi="Times New Roman" w:cs="Times New Roman"/>
          <w:iCs/>
          <w:color w:val="000000"/>
          <w:sz w:val="24"/>
          <w:szCs w:val="24"/>
        </w:rPr>
        <w:t>:</w:t>
      </w:r>
      <w:r w:rsidR="00A83EC0" w:rsidRPr="000B1DB2">
        <w:rPr>
          <w:rFonts w:ascii="Times New Roman" w:eastAsia="Times New Roman" w:hAnsi="Times New Roman" w:cs="Times New Roman"/>
          <w:iCs/>
          <w:color w:val="000000"/>
          <w:sz w:val="24"/>
          <w:szCs w:val="24"/>
        </w:rPr>
        <w:t xml:space="preserve">  Yes.  The latest decennial Census data is used for the boundaries and populations.  Historical data is not used.</w:t>
      </w:r>
    </w:p>
    <w:p w14:paraId="406E34C7" w14:textId="77777777" w:rsidR="00235440" w:rsidRPr="000B1DB2" w:rsidRDefault="00235440" w:rsidP="00235440">
      <w:pPr>
        <w:pStyle w:val="contentpasted0"/>
        <w:shd w:val="clear" w:color="auto" w:fill="FFFFFF"/>
        <w:spacing w:before="0" w:beforeAutospacing="0" w:after="0" w:afterAutospacing="0"/>
        <w:rPr>
          <w:rFonts w:ascii="Times New Roman" w:eastAsia="Times New Roman" w:hAnsi="Times New Roman" w:cs="Times New Roman"/>
          <w:b/>
          <w:bCs/>
          <w:iCs/>
          <w:color w:val="000000"/>
          <w:sz w:val="24"/>
          <w:szCs w:val="24"/>
        </w:rPr>
      </w:pPr>
    </w:p>
    <w:p w14:paraId="1946F316" w14:textId="0A2ECCA9" w:rsidR="000A53AA" w:rsidRPr="000B1DB2" w:rsidRDefault="000A53AA" w:rsidP="000B1DB2">
      <w:pPr>
        <w:pStyle w:val="Heading2"/>
        <w:rPr>
          <w:rFonts w:ascii="Times New Roman" w:eastAsia="Times New Roman" w:hAnsi="Times New Roman" w:cs="Times New Roman"/>
          <w:i w:val="0"/>
          <w:iCs/>
          <w:sz w:val="24"/>
          <w:szCs w:val="24"/>
        </w:rPr>
      </w:pPr>
      <w:r w:rsidRPr="000B1DB2">
        <w:rPr>
          <w:rFonts w:ascii="Times New Roman" w:eastAsia="Times New Roman" w:hAnsi="Times New Roman" w:cs="Times New Roman"/>
          <w:i w:val="0"/>
          <w:iCs/>
          <w:sz w:val="24"/>
          <w:szCs w:val="24"/>
        </w:rPr>
        <w:t>Accessibility</w:t>
      </w:r>
    </w:p>
    <w:p w14:paraId="48C37694" w14:textId="281A6FFD" w:rsidR="004E117D" w:rsidRPr="000B1DB2" w:rsidRDefault="008B0299" w:rsidP="00235440">
      <w:pPr>
        <w:pStyle w:val="contentpasted0"/>
        <w:shd w:val="clear" w:color="auto" w:fill="FFFFFF"/>
        <w:spacing w:before="0" w:beforeAutospacing="0" w:after="0" w:afterAutospacing="0"/>
        <w:ind w:left="720"/>
        <w:rPr>
          <w:rFonts w:ascii="Times New Roman" w:eastAsia="Times New Roman" w:hAnsi="Times New Roman" w:cs="Times New Roman"/>
          <w:iCs/>
          <w:color w:val="000000"/>
          <w:sz w:val="24"/>
          <w:szCs w:val="24"/>
        </w:rPr>
      </w:pPr>
      <w:r w:rsidRPr="000B1DB2">
        <w:rPr>
          <w:rFonts w:ascii="Times New Roman" w:eastAsia="Times New Roman" w:hAnsi="Times New Roman" w:cs="Times New Roman"/>
          <w:b/>
          <w:bCs/>
          <w:iCs/>
          <w:color w:val="000000"/>
          <w:sz w:val="24"/>
          <w:szCs w:val="24"/>
        </w:rPr>
        <w:t>Question</w:t>
      </w:r>
      <w:r w:rsidRPr="000B1DB2">
        <w:rPr>
          <w:rFonts w:ascii="Times New Roman" w:eastAsia="Times New Roman" w:hAnsi="Times New Roman" w:cs="Times New Roman"/>
          <w:iCs/>
          <w:color w:val="000000"/>
          <w:sz w:val="24"/>
          <w:szCs w:val="24"/>
        </w:rPr>
        <w:t xml:space="preserve">:  </w:t>
      </w:r>
      <w:r w:rsidR="004E117D" w:rsidRPr="000B1DB2">
        <w:rPr>
          <w:rFonts w:ascii="Times New Roman" w:eastAsia="Times New Roman" w:hAnsi="Times New Roman" w:cs="Times New Roman"/>
          <w:iCs/>
          <w:color w:val="000000"/>
          <w:sz w:val="24"/>
          <w:szCs w:val="24"/>
        </w:rPr>
        <w:t>We noted that (as specified on page 7 of the RFP) that “any documents, web-based information and applications development, or programming delivered pursuant to the contract or procurement, will comply with New York State Education Department IT Policy NYSED-WEBACC-001, Web Accessibility Policy”. Is there also a relevant style guide that defines the relevant branding, cartography and other map parameters that the selected vendor should use when producing the maps?</w:t>
      </w:r>
    </w:p>
    <w:p w14:paraId="5B507C21" w14:textId="6AA38B68" w:rsidR="008B0299" w:rsidRPr="000B1DB2" w:rsidRDefault="008B0299" w:rsidP="00235440">
      <w:pPr>
        <w:ind w:left="720"/>
        <w:rPr>
          <w:rFonts w:eastAsia="Times New Roman" w:cs="Times New Roman"/>
          <w:iCs/>
          <w:color w:val="000000"/>
        </w:rPr>
      </w:pPr>
      <w:r w:rsidRPr="000B1DB2">
        <w:rPr>
          <w:rFonts w:eastAsia="Times New Roman" w:cs="Times New Roman"/>
          <w:b/>
          <w:bCs/>
          <w:iCs/>
          <w:color w:val="000000"/>
        </w:rPr>
        <w:t>Answer</w:t>
      </w:r>
      <w:r w:rsidRPr="000B1DB2">
        <w:rPr>
          <w:rFonts w:eastAsia="Times New Roman" w:cs="Times New Roman"/>
          <w:iCs/>
          <w:color w:val="000000"/>
        </w:rPr>
        <w:t xml:space="preserve">:  </w:t>
      </w:r>
      <w:r w:rsidR="00556111" w:rsidRPr="000B1DB2">
        <w:rPr>
          <w:rFonts w:eastAsia="Times New Roman" w:cs="Times New Roman"/>
          <w:iCs/>
          <w:color w:val="000000"/>
        </w:rPr>
        <w:t xml:space="preserve">There is not a style guide but branding, etc. should follow what is on the current maps.  Documents need to be accessible for the web.  </w:t>
      </w:r>
      <w:r w:rsidR="00EC29B9" w:rsidRPr="000B1DB2">
        <w:rPr>
          <w:rFonts w:eastAsia="Times New Roman" w:cs="Times New Roman"/>
          <w:iCs/>
          <w:color w:val="000000"/>
        </w:rPr>
        <w:t xml:space="preserve">The link to the </w:t>
      </w:r>
      <w:hyperlink r:id="rId12" w:history="1">
        <w:r w:rsidR="009555E2">
          <w:rPr>
            <w:rStyle w:val="Hyperlink"/>
            <w:rFonts w:eastAsia="Times New Roman" w:cs="Times New Roman"/>
            <w:iCs/>
          </w:rPr>
          <w:t xml:space="preserve">Web Accessibility Policy </w:t>
        </w:r>
      </w:hyperlink>
      <w:r w:rsidR="00EC29B9" w:rsidRPr="000B1DB2">
        <w:rPr>
          <w:rFonts w:eastAsia="Times New Roman" w:cs="Times New Roman"/>
          <w:iCs/>
          <w:color w:val="000000"/>
        </w:rPr>
        <w:t xml:space="preserve">includes links to related documents that may be helpful.  </w:t>
      </w:r>
      <w:r w:rsidR="00556111" w:rsidRPr="000B1DB2">
        <w:rPr>
          <w:rFonts w:eastAsia="Times New Roman" w:cs="Times New Roman"/>
          <w:iCs/>
          <w:color w:val="000000"/>
        </w:rPr>
        <w:t>PDF accessibility can be discussed further with the selected vendor.</w:t>
      </w:r>
    </w:p>
    <w:p w14:paraId="3B0EDD50" w14:textId="724FC84F" w:rsidR="008B0299" w:rsidRPr="000B1DB2" w:rsidRDefault="008B0299" w:rsidP="00235440">
      <w:pPr>
        <w:rPr>
          <w:rFonts w:eastAsia="Times New Roman" w:cs="Times New Roman"/>
          <w:iCs/>
          <w:color w:val="000000"/>
        </w:rPr>
      </w:pPr>
    </w:p>
    <w:p w14:paraId="79C47EC0" w14:textId="5039F9B8" w:rsidR="000A53AA" w:rsidRPr="000B1DB2" w:rsidRDefault="000A53AA" w:rsidP="000B1DB2">
      <w:pPr>
        <w:pStyle w:val="Heading2"/>
        <w:rPr>
          <w:rFonts w:ascii="Times New Roman" w:eastAsia="Times New Roman" w:hAnsi="Times New Roman" w:cs="Times New Roman"/>
          <w:i w:val="0"/>
          <w:iCs/>
          <w:sz w:val="24"/>
          <w:szCs w:val="24"/>
        </w:rPr>
      </w:pPr>
      <w:r w:rsidRPr="000B1DB2">
        <w:rPr>
          <w:rFonts w:ascii="Times New Roman" w:eastAsia="Times New Roman" w:hAnsi="Times New Roman" w:cs="Times New Roman"/>
          <w:i w:val="0"/>
          <w:iCs/>
          <w:sz w:val="24"/>
          <w:szCs w:val="24"/>
        </w:rPr>
        <w:t>Incumbent</w:t>
      </w:r>
    </w:p>
    <w:p w14:paraId="447A3772" w14:textId="138E9158" w:rsidR="004E117D" w:rsidRPr="000B1DB2" w:rsidRDefault="008B0299" w:rsidP="00235440">
      <w:pPr>
        <w:ind w:firstLine="720"/>
        <w:rPr>
          <w:rFonts w:cs="Times New Roman"/>
          <w:iCs/>
        </w:rPr>
      </w:pPr>
      <w:r w:rsidRPr="000B1DB2">
        <w:rPr>
          <w:rFonts w:eastAsia="Times New Roman" w:cs="Times New Roman"/>
          <w:b/>
          <w:bCs/>
          <w:iCs/>
          <w:color w:val="000000"/>
        </w:rPr>
        <w:t>Question</w:t>
      </w:r>
      <w:r w:rsidRPr="000B1DB2">
        <w:rPr>
          <w:rFonts w:eastAsia="Times New Roman" w:cs="Times New Roman"/>
          <w:iCs/>
          <w:color w:val="000000"/>
        </w:rPr>
        <w:t xml:space="preserve">:  </w:t>
      </w:r>
      <w:r w:rsidR="004E117D" w:rsidRPr="000B1DB2">
        <w:rPr>
          <w:rFonts w:eastAsia="Times New Roman" w:cs="Times New Roman"/>
          <w:iCs/>
          <w:color w:val="000000"/>
        </w:rPr>
        <w:t>Is there an incumbent for this work? If so, is the incumbent eligible to bid?</w:t>
      </w:r>
    </w:p>
    <w:p w14:paraId="1FADF9EA" w14:textId="272CAEDC" w:rsidR="004E117D" w:rsidRPr="000B1DB2" w:rsidRDefault="004E117D" w:rsidP="00235440">
      <w:pPr>
        <w:ind w:firstLine="720"/>
        <w:rPr>
          <w:rFonts w:cs="Times New Roman"/>
          <w:iCs/>
        </w:rPr>
      </w:pPr>
      <w:r w:rsidRPr="000B1DB2">
        <w:rPr>
          <w:rFonts w:cs="Times New Roman"/>
          <w:b/>
          <w:bCs/>
          <w:iCs/>
        </w:rPr>
        <w:t>Answer</w:t>
      </w:r>
      <w:r w:rsidRPr="000B1DB2">
        <w:rPr>
          <w:rFonts w:cs="Times New Roman"/>
          <w:iCs/>
        </w:rPr>
        <w:t>:</w:t>
      </w:r>
      <w:r w:rsidR="008845DC" w:rsidRPr="000B1DB2">
        <w:rPr>
          <w:rFonts w:cs="Times New Roman"/>
          <w:iCs/>
        </w:rPr>
        <w:t xml:space="preserve">  </w:t>
      </w:r>
      <w:r w:rsidR="002A389F" w:rsidRPr="000B1DB2">
        <w:rPr>
          <w:rFonts w:cs="Times New Roman"/>
          <w:iCs/>
        </w:rPr>
        <w:t xml:space="preserve">Yes and yes they are eligible. </w:t>
      </w:r>
    </w:p>
    <w:p w14:paraId="2E4EEA0F" w14:textId="24761166" w:rsidR="004E117D" w:rsidRPr="000B1DB2" w:rsidRDefault="004E117D" w:rsidP="00235440">
      <w:pPr>
        <w:rPr>
          <w:rFonts w:cs="Times New Roman"/>
          <w:iCs/>
        </w:rPr>
      </w:pPr>
    </w:p>
    <w:p w14:paraId="344AEAEF" w14:textId="77777777" w:rsidR="000A53AA" w:rsidRPr="000B1DB2" w:rsidRDefault="000A53AA" w:rsidP="000B1DB2">
      <w:pPr>
        <w:pStyle w:val="Heading2"/>
        <w:rPr>
          <w:rFonts w:ascii="Times New Roman" w:hAnsi="Times New Roman" w:cs="Times New Roman"/>
          <w:i w:val="0"/>
          <w:iCs/>
          <w:sz w:val="24"/>
          <w:szCs w:val="24"/>
        </w:rPr>
      </w:pPr>
      <w:r w:rsidRPr="000B1DB2">
        <w:rPr>
          <w:rFonts w:ascii="Times New Roman" w:hAnsi="Times New Roman" w:cs="Times New Roman"/>
          <w:i w:val="0"/>
          <w:iCs/>
          <w:sz w:val="24"/>
          <w:szCs w:val="24"/>
        </w:rPr>
        <w:t>Spatial Analysis</w:t>
      </w:r>
    </w:p>
    <w:p w14:paraId="47346265" w14:textId="072F1525" w:rsidR="00F53E99" w:rsidRPr="000B1DB2" w:rsidRDefault="00F53E99" w:rsidP="00235440">
      <w:pPr>
        <w:ind w:firstLine="720"/>
        <w:rPr>
          <w:rFonts w:cs="Times New Roman"/>
          <w:iCs/>
        </w:rPr>
      </w:pPr>
      <w:r w:rsidRPr="000B1DB2">
        <w:rPr>
          <w:rFonts w:cs="Times New Roman"/>
          <w:b/>
          <w:bCs/>
          <w:iCs/>
        </w:rPr>
        <w:t>Question</w:t>
      </w:r>
      <w:r w:rsidRPr="000B1DB2">
        <w:rPr>
          <w:rFonts w:cs="Times New Roman"/>
          <w:iCs/>
        </w:rPr>
        <w:t>:  Will any type of advanced Spatial analysis be required?</w:t>
      </w:r>
    </w:p>
    <w:p w14:paraId="1EF80E2B" w14:textId="47008233" w:rsidR="00F53E99" w:rsidRPr="000B1DB2" w:rsidRDefault="00F53E99" w:rsidP="00235440">
      <w:pPr>
        <w:ind w:firstLine="720"/>
        <w:rPr>
          <w:rFonts w:cs="Times New Roman"/>
          <w:iCs/>
        </w:rPr>
      </w:pPr>
      <w:r w:rsidRPr="000B1DB2">
        <w:rPr>
          <w:rFonts w:cs="Times New Roman"/>
          <w:b/>
          <w:bCs/>
          <w:iCs/>
        </w:rPr>
        <w:t>Answer</w:t>
      </w:r>
      <w:r w:rsidRPr="000B1DB2">
        <w:rPr>
          <w:rFonts w:cs="Times New Roman"/>
          <w:iCs/>
        </w:rPr>
        <w:t xml:space="preserve">:  </w:t>
      </w:r>
      <w:r w:rsidR="00EC2201" w:rsidRPr="000B1DB2">
        <w:rPr>
          <w:rFonts w:cs="Times New Roman"/>
          <w:iCs/>
        </w:rPr>
        <w:t>No.</w:t>
      </w:r>
    </w:p>
    <w:p w14:paraId="2D8500CA" w14:textId="77777777" w:rsidR="00F53E99" w:rsidRPr="000B1DB2" w:rsidRDefault="00F53E99" w:rsidP="00235440">
      <w:pPr>
        <w:rPr>
          <w:rFonts w:cs="Times New Roman"/>
          <w:iCs/>
        </w:rPr>
      </w:pPr>
    </w:p>
    <w:p w14:paraId="5FC7FE1A" w14:textId="77777777" w:rsidR="000A53AA" w:rsidRPr="000B1DB2" w:rsidRDefault="000A53AA" w:rsidP="000B1DB2">
      <w:pPr>
        <w:pStyle w:val="Heading2"/>
        <w:rPr>
          <w:rFonts w:ascii="Times New Roman" w:hAnsi="Times New Roman" w:cs="Times New Roman"/>
          <w:i w:val="0"/>
          <w:iCs/>
          <w:sz w:val="24"/>
          <w:szCs w:val="24"/>
        </w:rPr>
      </w:pPr>
      <w:r w:rsidRPr="000B1DB2">
        <w:rPr>
          <w:rFonts w:ascii="Times New Roman" w:hAnsi="Times New Roman" w:cs="Times New Roman"/>
          <w:i w:val="0"/>
          <w:iCs/>
          <w:sz w:val="24"/>
          <w:szCs w:val="24"/>
        </w:rPr>
        <w:t>Population Analysis</w:t>
      </w:r>
    </w:p>
    <w:p w14:paraId="3FAF8D64" w14:textId="170CC400" w:rsidR="00F53E99" w:rsidRPr="000B1DB2" w:rsidRDefault="00F53E99" w:rsidP="00235440">
      <w:pPr>
        <w:ind w:firstLine="720"/>
        <w:rPr>
          <w:rFonts w:cs="Times New Roman"/>
          <w:iCs/>
        </w:rPr>
      </w:pPr>
      <w:r w:rsidRPr="000B1DB2">
        <w:rPr>
          <w:rFonts w:cs="Times New Roman"/>
          <w:b/>
          <w:bCs/>
          <w:iCs/>
        </w:rPr>
        <w:t>Question</w:t>
      </w:r>
      <w:r w:rsidRPr="000B1DB2">
        <w:rPr>
          <w:rFonts w:cs="Times New Roman"/>
          <w:iCs/>
        </w:rPr>
        <w:t>:  What type, if any, population models/analysis will be required?</w:t>
      </w:r>
    </w:p>
    <w:p w14:paraId="2E57993F" w14:textId="0705B37D" w:rsidR="00F53E99" w:rsidRPr="000B1DB2" w:rsidRDefault="00F53E99" w:rsidP="00235440">
      <w:pPr>
        <w:ind w:left="720"/>
        <w:rPr>
          <w:rFonts w:cs="Times New Roman"/>
          <w:iCs/>
        </w:rPr>
      </w:pPr>
      <w:r w:rsidRPr="000B1DB2">
        <w:rPr>
          <w:rFonts w:cs="Times New Roman"/>
          <w:b/>
          <w:bCs/>
          <w:iCs/>
        </w:rPr>
        <w:t>Answer</w:t>
      </w:r>
      <w:r w:rsidRPr="000B1DB2">
        <w:rPr>
          <w:rFonts w:cs="Times New Roman"/>
          <w:iCs/>
        </w:rPr>
        <w:t>:</w:t>
      </w:r>
      <w:r w:rsidR="00EC2201" w:rsidRPr="000B1DB2">
        <w:rPr>
          <w:rFonts w:cs="Times New Roman"/>
          <w:iCs/>
        </w:rPr>
        <w:t xml:space="preserve">  Populations will only be requested within a specific area.  For example, the NYSL may request the population of X school district within the town of Y, or a population may be requested for a potential new library service area (based on parameters supplied by NYSL).</w:t>
      </w:r>
    </w:p>
    <w:p w14:paraId="32D4A3EC" w14:textId="22A172B2" w:rsidR="00F53E99" w:rsidRPr="000B1DB2" w:rsidRDefault="00F53E99" w:rsidP="00235440">
      <w:pPr>
        <w:rPr>
          <w:rFonts w:cs="Times New Roman"/>
          <w:iCs/>
        </w:rPr>
      </w:pPr>
    </w:p>
    <w:p w14:paraId="420DC53A" w14:textId="7C465593" w:rsidR="00F53E99" w:rsidRPr="000B1DB2" w:rsidRDefault="000A53AA" w:rsidP="000B1DB2">
      <w:pPr>
        <w:pStyle w:val="Heading2"/>
        <w:rPr>
          <w:rFonts w:ascii="Times New Roman" w:hAnsi="Times New Roman" w:cs="Times New Roman"/>
          <w:i w:val="0"/>
          <w:iCs/>
          <w:sz w:val="24"/>
          <w:szCs w:val="24"/>
        </w:rPr>
      </w:pPr>
      <w:r w:rsidRPr="000B1DB2">
        <w:rPr>
          <w:rFonts w:ascii="Times New Roman" w:hAnsi="Times New Roman" w:cs="Times New Roman"/>
          <w:i w:val="0"/>
          <w:iCs/>
          <w:sz w:val="24"/>
          <w:szCs w:val="24"/>
        </w:rPr>
        <w:t>Travel and In-Person Meeting</w:t>
      </w:r>
    </w:p>
    <w:p w14:paraId="21EF3385" w14:textId="6985513C" w:rsidR="00F53E99" w:rsidRPr="000B1DB2" w:rsidRDefault="00F53E99" w:rsidP="00235440">
      <w:pPr>
        <w:ind w:firstLine="720"/>
        <w:rPr>
          <w:rFonts w:cs="Times New Roman"/>
          <w:iCs/>
        </w:rPr>
      </w:pPr>
      <w:r w:rsidRPr="000B1DB2">
        <w:rPr>
          <w:rFonts w:cs="Times New Roman"/>
          <w:b/>
          <w:bCs/>
          <w:iCs/>
        </w:rPr>
        <w:t>Question</w:t>
      </w:r>
      <w:r w:rsidRPr="000B1DB2">
        <w:rPr>
          <w:rFonts w:cs="Times New Roman"/>
          <w:iCs/>
        </w:rPr>
        <w:t>:  Will there be any travel required to the libraries?  Frequency?</w:t>
      </w:r>
    </w:p>
    <w:p w14:paraId="6635A4E4" w14:textId="68D16A43" w:rsidR="00F53E99" w:rsidRPr="000B1DB2" w:rsidRDefault="00F53E99" w:rsidP="00235440">
      <w:pPr>
        <w:ind w:firstLine="720"/>
        <w:rPr>
          <w:rFonts w:cs="Times New Roman"/>
          <w:iCs/>
        </w:rPr>
      </w:pPr>
      <w:r w:rsidRPr="000B1DB2">
        <w:rPr>
          <w:rFonts w:cs="Times New Roman"/>
          <w:b/>
          <w:bCs/>
          <w:iCs/>
        </w:rPr>
        <w:t>Answer</w:t>
      </w:r>
      <w:r w:rsidRPr="000B1DB2">
        <w:rPr>
          <w:rFonts w:cs="Times New Roman"/>
          <w:iCs/>
        </w:rPr>
        <w:t>:  No.  N/A.</w:t>
      </w:r>
    </w:p>
    <w:p w14:paraId="2DD0951A" w14:textId="77777777" w:rsidR="00F53E99" w:rsidRPr="000B1DB2" w:rsidRDefault="00F53E99" w:rsidP="00235440">
      <w:pPr>
        <w:rPr>
          <w:rFonts w:cs="Times New Roman"/>
          <w:iCs/>
        </w:rPr>
      </w:pPr>
    </w:p>
    <w:p w14:paraId="36132E03" w14:textId="5ED1A33D" w:rsidR="00F53E99" w:rsidRPr="000B1DB2" w:rsidRDefault="00F53E99" w:rsidP="00235440">
      <w:pPr>
        <w:ind w:firstLine="720"/>
        <w:rPr>
          <w:rFonts w:cs="Times New Roman"/>
          <w:iCs/>
        </w:rPr>
      </w:pPr>
      <w:r w:rsidRPr="000B1DB2">
        <w:rPr>
          <w:rFonts w:cs="Times New Roman"/>
          <w:b/>
          <w:bCs/>
          <w:iCs/>
        </w:rPr>
        <w:t>Question</w:t>
      </w:r>
      <w:r w:rsidRPr="000B1DB2">
        <w:rPr>
          <w:rFonts w:cs="Times New Roman"/>
          <w:iCs/>
        </w:rPr>
        <w:t>:  Will an in-person meeting be required with NYSED?</w:t>
      </w:r>
    </w:p>
    <w:p w14:paraId="608648A0" w14:textId="76441BE0" w:rsidR="004E117D" w:rsidRPr="000B1DB2" w:rsidRDefault="00F53E99" w:rsidP="00235440">
      <w:pPr>
        <w:ind w:firstLine="720"/>
        <w:rPr>
          <w:rFonts w:cs="Times New Roman"/>
          <w:iCs/>
        </w:rPr>
      </w:pPr>
      <w:r w:rsidRPr="000B1DB2">
        <w:rPr>
          <w:rFonts w:cs="Times New Roman"/>
          <w:b/>
          <w:bCs/>
          <w:iCs/>
        </w:rPr>
        <w:t>Answer</w:t>
      </w:r>
      <w:r w:rsidRPr="000B1DB2">
        <w:rPr>
          <w:rFonts w:cs="Times New Roman"/>
          <w:iCs/>
        </w:rPr>
        <w:t>:  No.</w:t>
      </w:r>
    </w:p>
    <w:p w14:paraId="05DEB0A3" w14:textId="66AF53A4" w:rsidR="00F53E99" w:rsidRPr="000B1DB2" w:rsidRDefault="00F53E99" w:rsidP="00235440">
      <w:pPr>
        <w:rPr>
          <w:rFonts w:cs="Times New Roman"/>
          <w:iCs/>
        </w:rPr>
      </w:pPr>
    </w:p>
    <w:p w14:paraId="6F28A62C" w14:textId="587C3672" w:rsidR="000A53AA" w:rsidRPr="000B1DB2" w:rsidRDefault="00501A4E" w:rsidP="000B1DB2">
      <w:pPr>
        <w:pStyle w:val="Heading2"/>
        <w:rPr>
          <w:rFonts w:ascii="Times New Roman" w:hAnsi="Times New Roman" w:cs="Times New Roman"/>
          <w:i w:val="0"/>
          <w:iCs/>
          <w:sz w:val="24"/>
          <w:szCs w:val="24"/>
        </w:rPr>
      </w:pPr>
      <w:r w:rsidRPr="000B1DB2">
        <w:rPr>
          <w:rFonts w:ascii="Times New Roman" w:hAnsi="Times New Roman" w:cs="Times New Roman"/>
          <w:i w:val="0"/>
          <w:iCs/>
          <w:sz w:val="24"/>
          <w:szCs w:val="24"/>
        </w:rPr>
        <w:t>Library Data</w:t>
      </w:r>
    </w:p>
    <w:p w14:paraId="5DB3841D" w14:textId="423D75E6" w:rsidR="004E117D" w:rsidRPr="000B1DB2" w:rsidRDefault="004E117D" w:rsidP="00235440">
      <w:pPr>
        <w:ind w:left="720"/>
        <w:rPr>
          <w:rFonts w:cs="Times New Roman"/>
          <w:iCs/>
        </w:rPr>
      </w:pPr>
      <w:r w:rsidRPr="000B1DB2">
        <w:rPr>
          <w:rFonts w:cs="Times New Roman"/>
          <w:b/>
          <w:bCs/>
          <w:iCs/>
        </w:rPr>
        <w:t>Question</w:t>
      </w:r>
      <w:r w:rsidRPr="000B1DB2">
        <w:rPr>
          <w:rFonts w:cs="Times New Roman"/>
          <w:iCs/>
        </w:rPr>
        <w:t>:</w:t>
      </w:r>
      <w:r w:rsidR="008B0299" w:rsidRPr="000B1DB2">
        <w:rPr>
          <w:rFonts w:cs="Times New Roman"/>
          <w:iCs/>
        </w:rPr>
        <w:t xml:space="preserve">  Can you confirm that "expertise </w:t>
      </w:r>
      <w:r w:rsidR="001D0836" w:rsidRPr="000B1DB2">
        <w:rPr>
          <w:rFonts w:cs="Times New Roman"/>
          <w:iCs/>
        </w:rPr>
        <w:t xml:space="preserve">with </w:t>
      </w:r>
      <w:r w:rsidR="008B0299" w:rsidRPr="000B1DB2">
        <w:rPr>
          <w:rFonts w:cs="Times New Roman"/>
          <w:iCs/>
        </w:rPr>
        <w:t>library data" in the RFP is simply referring to spatial data representing library system locations (point and polygon)?</w:t>
      </w:r>
    </w:p>
    <w:p w14:paraId="4AE03AFB" w14:textId="79AC8B8F" w:rsidR="004E117D" w:rsidRPr="000B1DB2" w:rsidRDefault="004E117D" w:rsidP="00235440">
      <w:pPr>
        <w:ind w:firstLine="720"/>
        <w:rPr>
          <w:rFonts w:cs="Times New Roman"/>
          <w:iCs/>
        </w:rPr>
      </w:pPr>
      <w:r w:rsidRPr="000B1DB2">
        <w:rPr>
          <w:rFonts w:cs="Times New Roman"/>
          <w:b/>
          <w:bCs/>
          <w:iCs/>
        </w:rPr>
        <w:t>Answer</w:t>
      </w:r>
      <w:r w:rsidRPr="000B1DB2">
        <w:rPr>
          <w:rFonts w:cs="Times New Roman"/>
          <w:iCs/>
        </w:rPr>
        <w:t>:</w:t>
      </w:r>
      <w:r w:rsidR="008845DC" w:rsidRPr="000B1DB2">
        <w:rPr>
          <w:rFonts w:cs="Times New Roman"/>
          <w:iCs/>
        </w:rPr>
        <w:t xml:space="preserve">  </w:t>
      </w:r>
      <w:r w:rsidR="006C6E44" w:rsidRPr="000B1DB2">
        <w:rPr>
          <w:rFonts w:cs="Times New Roman"/>
          <w:iCs/>
        </w:rPr>
        <w:t>This refers to working with both library locations and library service areas.</w:t>
      </w:r>
    </w:p>
    <w:p w14:paraId="42EEC976" w14:textId="17437EFC" w:rsidR="004E117D" w:rsidRPr="000B1DB2" w:rsidRDefault="004E117D" w:rsidP="00235440">
      <w:pPr>
        <w:rPr>
          <w:rFonts w:cs="Times New Roman"/>
          <w:iCs/>
        </w:rPr>
      </w:pPr>
    </w:p>
    <w:p w14:paraId="136B4E2F" w14:textId="6AFB7BDE" w:rsidR="004E117D" w:rsidRPr="000B1DB2" w:rsidRDefault="004E117D" w:rsidP="00235440">
      <w:pPr>
        <w:rPr>
          <w:rFonts w:cs="Times New Roman"/>
          <w:iCs/>
        </w:rPr>
      </w:pPr>
    </w:p>
    <w:p w14:paraId="4CCBF4D3" w14:textId="6D7E9B75" w:rsidR="00F53E99" w:rsidRPr="000B1DB2" w:rsidRDefault="00F53E99" w:rsidP="000B1DB2">
      <w:pPr>
        <w:pStyle w:val="Heading2"/>
        <w:rPr>
          <w:rFonts w:ascii="Times New Roman" w:hAnsi="Times New Roman" w:cs="Times New Roman"/>
          <w:i w:val="0"/>
          <w:iCs/>
          <w:sz w:val="24"/>
          <w:szCs w:val="24"/>
        </w:rPr>
      </w:pPr>
      <w:r w:rsidRPr="000B1DB2">
        <w:rPr>
          <w:rFonts w:ascii="Times New Roman" w:hAnsi="Times New Roman" w:cs="Times New Roman"/>
          <w:i w:val="0"/>
          <w:iCs/>
          <w:sz w:val="24"/>
          <w:szCs w:val="24"/>
        </w:rPr>
        <w:t>Bid Form</w:t>
      </w:r>
    </w:p>
    <w:p w14:paraId="111E2556" w14:textId="77777777" w:rsidR="000A53AA" w:rsidRPr="000B1DB2" w:rsidRDefault="000A53AA" w:rsidP="00235440">
      <w:pPr>
        <w:ind w:left="720"/>
        <w:rPr>
          <w:rFonts w:cs="Times New Roman"/>
          <w:iCs/>
        </w:rPr>
      </w:pPr>
      <w:r w:rsidRPr="000B1DB2">
        <w:rPr>
          <w:rFonts w:cs="Times New Roman"/>
          <w:b/>
          <w:bCs/>
          <w:iCs/>
        </w:rPr>
        <w:t>Question</w:t>
      </w:r>
      <w:r w:rsidRPr="000B1DB2">
        <w:rPr>
          <w:rFonts w:cs="Times New Roman"/>
          <w:iCs/>
        </w:rPr>
        <w:t xml:space="preserve">:  We are proposing staff for this project that bill out at different rates. The BID Form- Cost Proposal only allows for one rate to be entered per task. Is it acceptable to use a blended rate on the proposal spreadsheet, where applicable?  </w:t>
      </w:r>
    </w:p>
    <w:p w14:paraId="4C8AFFDA" w14:textId="5C021CD2" w:rsidR="000A53AA" w:rsidRPr="000B1DB2" w:rsidRDefault="000A53AA" w:rsidP="008D1474">
      <w:pPr>
        <w:ind w:left="720"/>
        <w:rPr>
          <w:rFonts w:cs="Times New Roman"/>
          <w:iCs/>
        </w:rPr>
      </w:pPr>
      <w:r w:rsidRPr="000B1DB2">
        <w:rPr>
          <w:rFonts w:cs="Times New Roman"/>
          <w:b/>
          <w:bCs/>
          <w:iCs/>
        </w:rPr>
        <w:t>Answer</w:t>
      </w:r>
      <w:r w:rsidRPr="000B1DB2">
        <w:rPr>
          <w:rFonts w:cs="Times New Roman"/>
          <w:iCs/>
        </w:rPr>
        <w:t xml:space="preserve">:  </w:t>
      </w:r>
      <w:r w:rsidR="0079625B" w:rsidRPr="000B1DB2">
        <w:rPr>
          <w:rFonts w:cs="Times New Roman"/>
          <w:iCs/>
        </w:rPr>
        <w:t xml:space="preserve"> It is acceptable but bidders should estimate the total of all staff positions</w:t>
      </w:r>
      <w:r w:rsidR="00A74C71" w:rsidRPr="000B1DB2">
        <w:rPr>
          <w:rFonts w:cs="Times New Roman"/>
          <w:iCs/>
        </w:rPr>
        <w:t>. Payments will be made at the hourly rates as identified in the contractor’s approved cost proposal.</w:t>
      </w:r>
    </w:p>
    <w:p w14:paraId="0B861D19" w14:textId="77777777" w:rsidR="000A53AA" w:rsidRPr="000B1DB2" w:rsidRDefault="000A53AA" w:rsidP="00235440">
      <w:pPr>
        <w:rPr>
          <w:rFonts w:cs="Times New Roman"/>
          <w:iCs/>
        </w:rPr>
      </w:pPr>
    </w:p>
    <w:p w14:paraId="331705D3" w14:textId="77777777" w:rsidR="000A53AA" w:rsidRPr="000B1DB2" w:rsidRDefault="000A53AA" w:rsidP="00235440">
      <w:pPr>
        <w:ind w:left="720"/>
        <w:rPr>
          <w:rFonts w:cs="Times New Roman"/>
          <w:iCs/>
        </w:rPr>
      </w:pPr>
      <w:r w:rsidRPr="000B1DB2">
        <w:rPr>
          <w:rFonts w:cs="Times New Roman"/>
          <w:b/>
          <w:bCs/>
          <w:iCs/>
        </w:rPr>
        <w:t>Question</w:t>
      </w:r>
      <w:r w:rsidRPr="000B1DB2">
        <w:rPr>
          <w:rFonts w:cs="Times New Roman"/>
          <w:iCs/>
        </w:rPr>
        <w:t>:  Is it acceptable to bill hourly for this work, since the estimated number of hours may differ from the actual number of hours required to complete each task?</w:t>
      </w:r>
    </w:p>
    <w:p w14:paraId="15473CE8" w14:textId="6B72EBA7" w:rsidR="000A53AA" w:rsidRPr="000B1DB2" w:rsidRDefault="000A53AA" w:rsidP="00235440">
      <w:pPr>
        <w:ind w:firstLine="720"/>
        <w:rPr>
          <w:rFonts w:cs="Times New Roman"/>
          <w:iCs/>
        </w:rPr>
      </w:pPr>
      <w:r w:rsidRPr="000B1DB2">
        <w:rPr>
          <w:rFonts w:cs="Times New Roman"/>
          <w:b/>
          <w:bCs/>
          <w:iCs/>
        </w:rPr>
        <w:t>Answer</w:t>
      </w:r>
      <w:r w:rsidRPr="000B1DB2">
        <w:rPr>
          <w:rFonts w:cs="Times New Roman"/>
          <w:iCs/>
        </w:rPr>
        <w:t xml:space="preserve">: </w:t>
      </w:r>
      <w:r w:rsidR="0079625B" w:rsidRPr="000B1DB2">
        <w:rPr>
          <w:rFonts w:cs="Times New Roman"/>
          <w:iCs/>
        </w:rPr>
        <w:t>Yes it is an hourly rate</w:t>
      </w:r>
      <w:r w:rsidR="001D0836" w:rsidRPr="000B1DB2">
        <w:rPr>
          <w:rFonts w:cs="Times New Roman"/>
          <w:iCs/>
        </w:rPr>
        <w:t>.  S</w:t>
      </w:r>
      <w:r w:rsidR="0079625B" w:rsidRPr="000B1DB2">
        <w:rPr>
          <w:rFonts w:cs="Times New Roman"/>
          <w:iCs/>
        </w:rPr>
        <w:t xml:space="preserve">ee Payments and Reports </w:t>
      </w:r>
      <w:r w:rsidR="001D0836" w:rsidRPr="000B1DB2">
        <w:rPr>
          <w:rFonts w:cs="Times New Roman"/>
          <w:iCs/>
        </w:rPr>
        <w:t xml:space="preserve">on </w:t>
      </w:r>
      <w:r w:rsidR="0079625B" w:rsidRPr="000B1DB2">
        <w:rPr>
          <w:rFonts w:cs="Times New Roman"/>
          <w:iCs/>
        </w:rPr>
        <w:t xml:space="preserve">page 7 of RFP. </w:t>
      </w:r>
    </w:p>
    <w:p w14:paraId="2D1EC952" w14:textId="77777777" w:rsidR="000A53AA" w:rsidRPr="000B1DB2" w:rsidRDefault="000A53AA" w:rsidP="00235440">
      <w:pPr>
        <w:rPr>
          <w:rFonts w:cs="Times New Roman"/>
          <w:b/>
          <w:bCs/>
          <w:iCs/>
        </w:rPr>
      </w:pPr>
    </w:p>
    <w:p w14:paraId="75711D04" w14:textId="7C26634E" w:rsidR="00F53E99" w:rsidRPr="000B1DB2" w:rsidRDefault="004E117D" w:rsidP="00235440">
      <w:pPr>
        <w:ind w:left="720"/>
        <w:rPr>
          <w:rFonts w:cs="Times New Roman"/>
          <w:iCs/>
        </w:rPr>
      </w:pPr>
      <w:r w:rsidRPr="000B1DB2">
        <w:rPr>
          <w:rFonts w:cs="Times New Roman"/>
          <w:b/>
          <w:bCs/>
          <w:iCs/>
        </w:rPr>
        <w:t>Question</w:t>
      </w:r>
      <w:r w:rsidRPr="000B1DB2">
        <w:rPr>
          <w:rFonts w:cs="Times New Roman"/>
          <w:iCs/>
        </w:rPr>
        <w:t>:</w:t>
      </w:r>
      <w:r w:rsidR="00F53E99" w:rsidRPr="000B1DB2">
        <w:rPr>
          <w:rFonts w:cs="Times New Roman"/>
          <w:iCs/>
        </w:rPr>
        <w:t xml:space="preserve">  The nature of special requests seems very reasonable, but it is unclear how many such requests would be issued during each period. Considering that we cannot include a list of assumptions in the proposal, could NYSED NYSL please provide an estimated number of Special Requests that it might issue during each period?</w:t>
      </w:r>
    </w:p>
    <w:p w14:paraId="67BC9B3F" w14:textId="32C74581" w:rsidR="00F53E99" w:rsidRPr="000B1DB2" w:rsidRDefault="00F53E99" w:rsidP="00235440">
      <w:pPr>
        <w:ind w:left="720"/>
        <w:rPr>
          <w:rFonts w:cs="Times New Roman"/>
          <w:iCs/>
        </w:rPr>
      </w:pPr>
      <w:r w:rsidRPr="000B1DB2">
        <w:rPr>
          <w:rFonts w:cs="Times New Roman"/>
          <w:b/>
          <w:bCs/>
          <w:iCs/>
        </w:rPr>
        <w:t>Answer</w:t>
      </w:r>
      <w:r w:rsidRPr="000B1DB2">
        <w:rPr>
          <w:rFonts w:cs="Times New Roman"/>
          <w:iCs/>
        </w:rPr>
        <w:t>:</w:t>
      </w:r>
      <w:r w:rsidR="00DF1205" w:rsidRPr="000B1DB2">
        <w:rPr>
          <w:rFonts w:cs="Times New Roman"/>
          <w:iCs/>
        </w:rPr>
        <w:t xml:space="preserve">  </w:t>
      </w:r>
      <w:r w:rsidR="0079625B" w:rsidRPr="000B1DB2">
        <w:rPr>
          <w:rFonts w:cs="Times New Roman"/>
          <w:iCs/>
        </w:rPr>
        <w:t xml:space="preserve"> We do not have an estimated number of Special Requests. We estimated how many hours we believe these requests will take. </w:t>
      </w:r>
    </w:p>
    <w:p w14:paraId="0E6B3701" w14:textId="77777777" w:rsidR="00F53E99" w:rsidRPr="000B1DB2" w:rsidRDefault="00F53E99" w:rsidP="00235440">
      <w:pPr>
        <w:rPr>
          <w:rFonts w:cs="Times New Roman"/>
          <w:iCs/>
        </w:rPr>
      </w:pPr>
    </w:p>
    <w:p w14:paraId="0F731BFD" w14:textId="2B101BE8" w:rsidR="00F53E99" w:rsidRPr="000B1DB2" w:rsidRDefault="00F53E99" w:rsidP="001855BB">
      <w:pPr>
        <w:ind w:left="720"/>
        <w:rPr>
          <w:rFonts w:cs="Times New Roman"/>
          <w:iCs/>
        </w:rPr>
      </w:pPr>
      <w:r w:rsidRPr="000B1DB2">
        <w:rPr>
          <w:rFonts w:cs="Times New Roman"/>
          <w:b/>
          <w:bCs/>
          <w:iCs/>
        </w:rPr>
        <w:t>Question</w:t>
      </w:r>
      <w:r w:rsidRPr="000B1DB2">
        <w:rPr>
          <w:rFonts w:cs="Times New Roman"/>
          <w:iCs/>
        </w:rPr>
        <w:t>:  In the Cost Proposal spreadsheet (23-014BidForm.xlsx), the tab “Bid Form” says “NYSED/NYSL makes no guarantees as to the number of hours needed in any year. The estimates below are not an indication of the number of hours needed and are solely to be used for bid purposes and to determine estimated contract value.” However, the sheet is protected and we cannot modify the number of hours in Column H. The bid form would help compare the hourly rates of individuals from different firms, but not provide an accurate picture of the actual cost. Could NYSED NYSL please reissue the spreadsheet allowing bidders to enter our estimated hours? [Or should we calculate our total cost for each year and then divide by the number of hours allocated for each task and estimate a fictitious hourly rate for that task?]</w:t>
      </w:r>
    </w:p>
    <w:p w14:paraId="240B5B24" w14:textId="21C225A1" w:rsidR="00F53E99" w:rsidRPr="000B1DB2" w:rsidRDefault="00F53E99" w:rsidP="00FF4C04">
      <w:pPr>
        <w:ind w:left="720"/>
        <w:rPr>
          <w:rFonts w:cs="Times New Roman"/>
          <w:iCs/>
        </w:rPr>
      </w:pPr>
      <w:r w:rsidRPr="000B1DB2">
        <w:rPr>
          <w:rFonts w:cs="Times New Roman"/>
          <w:b/>
          <w:bCs/>
          <w:iCs/>
        </w:rPr>
        <w:lastRenderedPageBreak/>
        <w:t>Answer</w:t>
      </w:r>
      <w:r w:rsidRPr="000B1DB2">
        <w:rPr>
          <w:rFonts w:cs="Times New Roman"/>
          <w:iCs/>
        </w:rPr>
        <w:t>:</w:t>
      </w:r>
      <w:r w:rsidR="00DF1205" w:rsidRPr="000B1DB2">
        <w:rPr>
          <w:rFonts w:cs="Times New Roman"/>
          <w:iCs/>
        </w:rPr>
        <w:t xml:space="preserve">  </w:t>
      </w:r>
      <w:r w:rsidR="0079625B" w:rsidRPr="000B1DB2">
        <w:rPr>
          <w:rFonts w:cs="Times New Roman"/>
          <w:iCs/>
        </w:rPr>
        <w:t xml:space="preserve"> </w:t>
      </w:r>
      <w:r w:rsidR="002939C5" w:rsidRPr="000B1DB2">
        <w:rPr>
          <w:rFonts w:cs="Times New Roman"/>
          <w:iCs/>
        </w:rPr>
        <w:t>Payments will be made at the hourly rates as identified in the contractor’s approved cost proposal. The bidder should provide an accurate hourly rate per each deliverable. The Bid Form will provide the total estimate</w:t>
      </w:r>
      <w:r w:rsidR="001D0836" w:rsidRPr="000B1DB2">
        <w:rPr>
          <w:rFonts w:cs="Times New Roman"/>
          <w:iCs/>
        </w:rPr>
        <w:t>d</w:t>
      </w:r>
      <w:r w:rsidR="002939C5" w:rsidRPr="000B1DB2">
        <w:rPr>
          <w:rFonts w:cs="Times New Roman"/>
          <w:iCs/>
        </w:rPr>
        <w:t xml:space="preserve"> amount per year. </w:t>
      </w:r>
    </w:p>
    <w:p w14:paraId="610252CA" w14:textId="77777777" w:rsidR="00F53E99" w:rsidRPr="000B1DB2" w:rsidRDefault="00F53E99" w:rsidP="00235440">
      <w:pPr>
        <w:rPr>
          <w:rFonts w:cs="Times New Roman"/>
          <w:iCs/>
        </w:rPr>
      </w:pPr>
    </w:p>
    <w:p w14:paraId="5C01B522" w14:textId="45308F01" w:rsidR="004E117D" w:rsidRPr="000B1DB2" w:rsidRDefault="00F53E99" w:rsidP="001855BB">
      <w:pPr>
        <w:ind w:left="720"/>
        <w:rPr>
          <w:rFonts w:cs="Times New Roman"/>
          <w:iCs/>
        </w:rPr>
      </w:pPr>
      <w:r w:rsidRPr="000B1DB2">
        <w:rPr>
          <w:rFonts w:cs="Times New Roman"/>
          <w:b/>
          <w:bCs/>
          <w:iCs/>
        </w:rPr>
        <w:t>Question</w:t>
      </w:r>
      <w:r w:rsidRPr="000B1DB2">
        <w:rPr>
          <w:rFonts w:cs="Times New Roman"/>
          <w:iCs/>
        </w:rPr>
        <w:t>:  In the Cost Proposal spreadsheet (23-014BidForm.xlsx), the tabs “Subcontracting Form” and “MWBE Purchases Form” distinguish the differences in effort during Year 1 vs. subsequent years. Data acquisition, program planning, etc. will result in a greater effort in Year 1. The tab “Bid Form,” however, does not recognize the additional level of effort during the first year. Could NYSED NYSL please re-issue the BidForm spreadsheet with Hourly Rate and Estimated Number of Hours for each year?</w:t>
      </w:r>
    </w:p>
    <w:p w14:paraId="488EC134" w14:textId="197B2B99" w:rsidR="004E117D" w:rsidRPr="000B1DB2" w:rsidRDefault="004E117D" w:rsidP="001855BB">
      <w:pPr>
        <w:ind w:left="720"/>
        <w:rPr>
          <w:rFonts w:cs="Times New Roman"/>
          <w:iCs/>
        </w:rPr>
      </w:pPr>
      <w:r w:rsidRPr="000B1DB2">
        <w:rPr>
          <w:rFonts w:cs="Times New Roman"/>
          <w:b/>
          <w:bCs/>
          <w:iCs/>
        </w:rPr>
        <w:t>Answer</w:t>
      </w:r>
      <w:r w:rsidRPr="000B1DB2">
        <w:rPr>
          <w:rFonts w:cs="Times New Roman"/>
          <w:iCs/>
        </w:rPr>
        <w:t>:</w:t>
      </w:r>
      <w:r w:rsidR="00DF1205" w:rsidRPr="000B1DB2">
        <w:rPr>
          <w:rFonts w:cs="Times New Roman"/>
          <w:iCs/>
        </w:rPr>
        <w:t xml:space="preserve">  </w:t>
      </w:r>
      <w:r w:rsidR="002939C5" w:rsidRPr="000B1DB2">
        <w:rPr>
          <w:rFonts w:cs="Times New Roman"/>
          <w:iCs/>
        </w:rPr>
        <w:t xml:space="preserve"> Hours are estimated at the high end. It is possible that the subsequent years you may not </w:t>
      </w:r>
      <w:r w:rsidR="00FF4C04" w:rsidRPr="000B1DB2">
        <w:rPr>
          <w:rFonts w:cs="Times New Roman"/>
          <w:iCs/>
        </w:rPr>
        <w:t>utilize the estimated annual hours. The bidder will</w:t>
      </w:r>
      <w:r w:rsidR="00A74C71" w:rsidRPr="000B1DB2">
        <w:rPr>
          <w:rFonts w:cs="Times New Roman"/>
          <w:iCs/>
        </w:rPr>
        <w:t xml:space="preserve"> be</w:t>
      </w:r>
      <w:r w:rsidR="00FF4C04" w:rsidRPr="000B1DB2">
        <w:rPr>
          <w:rFonts w:cs="Times New Roman"/>
          <w:iCs/>
        </w:rPr>
        <w:t xml:space="preserve"> paid </w:t>
      </w:r>
      <w:r w:rsidR="001D0836" w:rsidRPr="000B1DB2">
        <w:rPr>
          <w:rFonts w:cs="Times New Roman"/>
          <w:iCs/>
        </w:rPr>
        <w:t xml:space="preserve">for actual hours worked, </w:t>
      </w:r>
      <w:r w:rsidR="00FF4C04" w:rsidRPr="000B1DB2">
        <w:rPr>
          <w:rFonts w:cs="Times New Roman"/>
          <w:iCs/>
        </w:rPr>
        <w:t xml:space="preserve">at their hourly rate as identified in the contractor’s approved cost proposal. </w:t>
      </w:r>
    </w:p>
    <w:p w14:paraId="25445185" w14:textId="48F812FD" w:rsidR="00F07A75" w:rsidRPr="000B1DB2" w:rsidRDefault="00F07A75" w:rsidP="001855BB">
      <w:pPr>
        <w:ind w:left="720"/>
        <w:rPr>
          <w:rFonts w:cs="Times New Roman"/>
          <w:iCs/>
        </w:rPr>
      </w:pPr>
    </w:p>
    <w:p w14:paraId="6FFD4C2C" w14:textId="5B9F0A28" w:rsidR="00F07A75" w:rsidRPr="000B1DB2" w:rsidRDefault="00F07A75" w:rsidP="001855BB">
      <w:pPr>
        <w:ind w:left="720"/>
        <w:rPr>
          <w:rFonts w:cs="Times New Roman"/>
          <w:iCs/>
        </w:rPr>
      </w:pPr>
      <w:r w:rsidRPr="00AB4E44">
        <w:rPr>
          <w:rFonts w:cs="Times New Roman"/>
          <w:b/>
          <w:bCs/>
          <w:iCs/>
        </w:rPr>
        <w:t>Question</w:t>
      </w:r>
      <w:r w:rsidRPr="00AB4E44">
        <w:rPr>
          <w:rFonts w:cs="Times New Roman"/>
          <w:iCs/>
        </w:rPr>
        <w:t>:</w:t>
      </w:r>
      <w:r w:rsidRPr="000B1DB2">
        <w:rPr>
          <w:rFonts w:cs="Times New Roman"/>
          <w:iCs/>
        </w:rPr>
        <w:t xml:space="preserve">  For quoting rates, is hourly rate required for each map/deliverable? Or on a semi-annual basis?</w:t>
      </w:r>
    </w:p>
    <w:p w14:paraId="7F558F1F" w14:textId="6E7AFE5A" w:rsidR="00F07A75" w:rsidRPr="000B1DB2" w:rsidRDefault="00F07A75" w:rsidP="001855BB">
      <w:pPr>
        <w:ind w:left="720"/>
        <w:rPr>
          <w:rFonts w:cs="Times New Roman"/>
          <w:iCs/>
        </w:rPr>
      </w:pPr>
      <w:r w:rsidRPr="000B1DB2">
        <w:rPr>
          <w:rFonts w:cs="Times New Roman"/>
          <w:b/>
          <w:bCs/>
          <w:iCs/>
        </w:rPr>
        <w:t>Answer</w:t>
      </w:r>
      <w:r w:rsidRPr="000B1DB2">
        <w:rPr>
          <w:rFonts w:cs="Times New Roman"/>
          <w:iCs/>
        </w:rPr>
        <w:t>:  An hourly rate is required for each deliverable on the bid form.</w:t>
      </w:r>
    </w:p>
    <w:p w14:paraId="420F3219" w14:textId="2796B84A" w:rsidR="004E117D" w:rsidRPr="000B1DB2" w:rsidRDefault="004E117D" w:rsidP="00235440">
      <w:pPr>
        <w:rPr>
          <w:rFonts w:cs="Times New Roman"/>
          <w:iCs/>
        </w:rPr>
      </w:pPr>
    </w:p>
    <w:p w14:paraId="51E98C45" w14:textId="63F48340" w:rsidR="004E117D" w:rsidRPr="000B1DB2" w:rsidRDefault="004E117D" w:rsidP="000B1DB2">
      <w:pPr>
        <w:pStyle w:val="Heading2"/>
        <w:rPr>
          <w:rFonts w:ascii="Times New Roman" w:hAnsi="Times New Roman" w:cs="Times New Roman"/>
          <w:i w:val="0"/>
          <w:iCs/>
          <w:sz w:val="24"/>
          <w:szCs w:val="24"/>
        </w:rPr>
      </w:pPr>
      <w:r w:rsidRPr="000B1DB2">
        <w:rPr>
          <w:rFonts w:ascii="Times New Roman" w:hAnsi="Times New Roman" w:cs="Times New Roman"/>
          <w:i w:val="0"/>
          <w:iCs/>
          <w:sz w:val="24"/>
          <w:szCs w:val="24"/>
        </w:rPr>
        <w:t>MWBE</w:t>
      </w:r>
    </w:p>
    <w:p w14:paraId="729B237B" w14:textId="414B6A85" w:rsidR="004E117D" w:rsidRPr="000B1DB2" w:rsidRDefault="004E117D" w:rsidP="001855BB">
      <w:pPr>
        <w:ind w:left="720"/>
        <w:rPr>
          <w:rFonts w:cs="Times New Roman"/>
          <w:iCs/>
        </w:rPr>
      </w:pPr>
      <w:r w:rsidRPr="000B1DB2">
        <w:rPr>
          <w:rFonts w:cs="Times New Roman"/>
          <w:b/>
          <w:bCs/>
          <w:iCs/>
        </w:rPr>
        <w:t>Question</w:t>
      </w:r>
      <w:r w:rsidRPr="000B1DB2">
        <w:rPr>
          <w:rFonts w:cs="Times New Roman"/>
          <w:iCs/>
        </w:rPr>
        <w:t>: I am writing to you regarding the M/WBE or SDVOB goals for RFP #23-014 GIS Mapping. The RFP states on page 4 that “bidders should consider fulfilling the requirements of this contract through the participation of SDVOBs at a rate of 6%.” The RFP also states that subcontracting will be limited to 30% of the total contract budget. Please clarify whether the M/WBE and SDVOB participation goals for this RFP are 30% or 36%.</w:t>
      </w:r>
    </w:p>
    <w:p w14:paraId="7A60090C" w14:textId="77777777" w:rsidR="00E75901" w:rsidRPr="000B1DB2" w:rsidRDefault="004E117D" w:rsidP="00E75901">
      <w:pPr>
        <w:ind w:left="720"/>
        <w:rPr>
          <w:rFonts w:cs="Times New Roman"/>
          <w:iCs/>
        </w:rPr>
      </w:pPr>
      <w:r w:rsidRPr="000B1DB2">
        <w:rPr>
          <w:rFonts w:cs="Times New Roman"/>
          <w:b/>
          <w:bCs/>
          <w:iCs/>
        </w:rPr>
        <w:t>Answer</w:t>
      </w:r>
      <w:r w:rsidRPr="000B1DB2">
        <w:rPr>
          <w:rFonts w:cs="Times New Roman"/>
          <w:iCs/>
        </w:rPr>
        <w:t>:</w:t>
      </w:r>
      <w:r w:rsidR="00E75901" w:rsidRPr="000B1DB2">
        <w:rPr>
          <w:rFonts w:cs="Times New Roman"/>
          <w:iCs/>
        </w:rPr>
        <w:t xml:space="preserve"> The M/WBE participation goal is 30%. The SDVOB goal is recommended at 6%.</w:t>
      </w:r>
    </w:p>
    <w:p w14:paraId="73383BD5" w14:textId="3583B853" w:rsidR="004E117D" w:rsidRPr="000B1DB2" w:rsidRDefault="004E117D" w:rsidP="00235440">
      <w:pPr>
        <w:rPr>
          <w:rFonts w:cs="Times New Roman"/>
          <w:iCs/>
        </w:rPr>
      </w:pPr>
    </w:p>
    <w:p w14:paraId="40229772" w14:textId="45BEB07B" w:rsidR="004E117D" w:rsidRPr="000B1DB2" w:rsidRDefault="004E117D" w:rsidP="001855BB">
      <w:pPr>
        <w:ind w:left="720"/>
        <w:rPr>
          <w:rFonts w:cs="Times New Roman"/>
          <w:iCs/>
        </w:rPr>
      </w:pPr>
      <w:r w:rsidRPr="000B1DB2">
        <w:rPr>
          <w:rFonts w:cs="Times New Roman"/>
          <w:b/>
          <w:bCs/>
          <w:iCs/>
        </w:rPr>
        <w:t>Question</w:t>
      </w:r>
      <w:r w:rsidRPr="000B1DB2">
        <w:rPr>
          <w:rFonts w:cs="Times New Roman"/>
          <w:iCs/>
        </w:rPr>
        <w:t>:</w:t>
      </w:r>
      <w:r w:rsidR="008B0299" w:rsidRPr="000B1DB2">
        <w:rPr>
          <w:rFonts w:cs="Times New Roman"/>
          <w:iCs/>
        </w:rPr>
        <w:t xml:space="preserve">  Our firm is a NYS-certified MBE. Can we meet the entire MWBE participation goal by ourselves, or do we need to include a WBE firm on our team if we bid as a prime contractor?</w:t>
      </w:r>
    </w:p>
    <w:p w14:paraId="0A18C0F7" w14:textId="2C4B2A41" w:rsidR="004E117D" w:rsidRPr="000B1DB2" w:rsidRDefault="004E117D" w:rsidP="001855BB">
      <w:pPr>
        <w:ind w:firstLine="720"/>
        <w:rPr>
          <w:rFonts w:cs="Times New Roman"/>
          <w:iCs/>
        </w:rPr>
      </w:pPr>
      <w:r w:rsidRPr="000B1DB2">
        <w:rPr>
          <w:rFonts w:cs="Times New Roman"/>
          <w:b/>
          <w:bCs/>
          <w:iCs/>
        </w:rPr>
        <w:t>Answer</w:t>
      </w:r>
      <w:r w:rsidRPr="000B1DB2">
        <w:rPr>
          <w:rFonts w:cs="Times New Roman"/>
          <w:iCs/>
        </w:rPr>
        <w:t>:</w:t>
      </w:r>
      <w:r w:rsidR="00E75901" w:rsidRPr="000B1DB2">
        <w:rPr>
          <w:rFonts w:cs="Times New Roman"/>
          <w:iCs/>
        </w:rPr>
        <w:t xml:space="preserve"> Yes, your firm would need a WBE to satisfy the 13% requirement.</w:t>
      </w:r>
    </w:p>
    <w:p w14:paraId="19432657" w14:textId="72AF8152" w:rsidR="004E117D" w:rsidRPr="000B1DB2" w:rsidRDefault="004E117D" w:rsidP="00235440">
      <w:pPr>
        <w:rPr>
          <w:rFonts w:cs="Times New Roman"/>
          <w:iCs/>
        </w:rPr>
      </w:pPr>
    </w:p>
    <w:p w14:paraId="1C9B6D3C" w14:textId="365C138E" w:rsidR="008B0299" w:rsidRPr="000B1DB2" w:rsidRDefault="004E117D" w:rsidP="001855BB">
      <w:pPr>
        <w:ind w:left="720"/>
        <w:rPr>
          <w:rFonts w:cs="Times New Roman"/>
          <w:iCs/>
        </w:rPr>
      </w:pPr>
      <w:r w:rsidRPr="000B1DB2">
        <w:rPr>
          <w:rFonts w:cs="Times New Roman"/>
          <w:b/>
          <w:bCs/>
          <w:iCs/>
        </w:rPr>
        <w:t>Question</w:t>
      </w:r>
      <w:r w:rsidRPr="000B1DB2">
        <w:rPr>
          <w:rFonts w:cs="Times New Roman"/>
          <w:iCs/>
        </w:rPr>
        <w:t>:</w:t>
      </w:r>
      <w:r w:rsidR="008B0299" w:rsidRPr="000B1DB2">
        <w:rPr>
          <w:rFonts w:cs="Times New Roman"/>
          <w:iCs/>
        </w:rPr>
        <w:t xml:space="preserve">  We are a nonprofit, and WBE classifications are only for "for profit" businesses. We are "woman led" per WBE definition, half of leadership is women ("The woman must manage the day-to-day operations of the business") - me, in fact! Additionally, more than half of the </w:t>
      </w:r>
      <w:r w:rsidR="002341DC" w:rsidRPr="000B1DB2">
        <w:rPr>
          <w:rFonts w:cs="Times New Roman"/>
          <w:iCs/>
        </w:rPr>
        <w:t>b</w:t>
      </w:r>
      <w:r w:rsidR="008B0299" w:rsidRPr="000B1DB2">
        <w:rPr>
          <w:rFonts w:cs="Times New Roman"/>
          <w:iCs/>
        </w:rPr>
        <w:t>oard is women (also part of the qualifications of at least 51% of organization is "controlled by women"). Our GIS team is also all women (6 women) and only women - very different than any other Mapping shop. Some places do make sure non-profits get the same "WBE status"</w:t>
      </w:r>
      <w:r w:rsidR="001D0836" w:rsidRPr="000B1DB2">
        <w:rPr>
          <w:rFonts w:cs="Times New Roman"/>
          <w:iCs/>
        </w:rPr>
        <w:t xml:space="preserve"> </w:t>
      </w:r>
      <w:r w:rsidR="008B0299" w:rsidRPr="000B1DB2">
        <w:rPr>
          <w:rFonts w:cs="Times New Roman"/>
          <w:iCs/>
        </w:rPr>
        <w:t xml:space="preserve">(an example </w:t>
      </w:r>
      <w:hyperlink r:id="rId13" w:history="1">
        <w:r w:rsidR="008B0299" w:rsidRPr="000B1DB2">
          <w:rPr>
            <w:rStyle w:val="Hyperlink"/>
            <w:rFonts w:cs="Times New Roman"/>
            <w:iCs/>
          </w:rPr>
          <w:t>here</w:t>
        </w:r>
      </w:hyperlink>
      <w:r w:rsidR="008B0299" w:rsidRPr="000B1DB2">
        <w:rPr>
          <w:rFonts w:cs="Times New Roman"/>
          <w:iCs/>
        </w:rPr>
        <w:t>) as for-profit orgs so long as they can communicate the qualifications, whereas others just automatically follow the WBE standards (for-profit only). Will NYSED-NYSL consider a non-profit to be equal to a WBE classification if they have the same qualifications as a for-profit organization?</w:t>
      </w:r>
    </w:p>
    <w:p w14:paraId="08DC540B" w14:textId="0566F83F" w:rsidR="005E47E6" w:rsidRPr="000B1DB2" w:rsidRDefault="004E117D" w:rsidP="005E47E6">
      <w:pPr>
        <w:ind w:left="720"/>
        <w:rPr>
          <w:rFonts w:cs="Times New Roman"/>
          <w:iCs/>
        </w:rPr>
      </w:pPr>
      <w:r w:rsidRPr="000B1DB2">
        <w:rPr>
          <w:rFonts w:cs="Times New Roman"/>
          <w:b/>
          <w:bCs/>
          <w:iCs/>
        </w:rPr>
        <w:t>Answer</w:t>
      </w:r>
      <w:r w:rsidRPr="000B1DB2">
        <w:rPr>
          <w:rFonts w:cs="Times New Roman"/>
          <w:iCs/>
        </w:rPr>
        <w:t>:</w:t>
      </w:r>
      <w:r w:rsidR="00E75901" w:rsidRPr="000B1DB2">
        <w:rPr>
          <w:rFonts w:cs="Times New Roman"/>
          <w:iCs/>
        </w:rPr>
        <w:t xml:space="preserve"> </w:t>
      </w:r>
    </w:p>
    <w:p w14:paraId="50B5ECAF" w14:textId="300F7927" w:rsidR="005E47E6" w:rsidRPr="000B1DB2" w:rsidRDefault="005E47E6" w:rsidP="005E47E6">
      <w:pPr>
        <w:ind w:left="720"/>
        <w:rPr>
          <w:rFonts w:cs="Times New Roman"/>
          <w:iCs/>
        </w:rPr>
      </w:pPr>
      <w:r w:rsidRPr="000B1DB2">
        <w:rPr>
          <w:rFonts w:cs="Times New Roman"/>
          <w:iCs/>
        </w:rPr>
        <w:lastRenderedPageBreak/>
        <w:t>New York State Executive Law Article 15-A requires awardees to adhere to the M/WBE requirements. As a nonprofit WBE owned company, it would not qualify in meeting the WBE requirements and the company would still be required to meet the 30% M/WBE goal.</w:t>
      </w:r>
    </w:p>
    <w:p w14:paraId="52010C77" w14:textId="40C2F0AC" w:rsidR="004E117D" w:rsidRPr="000B1DB2" w:rsidRDefault="004E117D" w:rsidP="005E47E6">
      <w:pPr>
        <w:ind w:left="720"/>
        <w:rPr>
          <w:rFonts w:cs="Times New Roman"/>
          <w:iCs/>
        </w:rPr>
      </w:pPr>
    </w:p>
    <w:p w14:paraId="23ECAC04" w14:textId="4D0D95F6" w:rsidR="008B0299" w:rsidRPr="000B1DB2" w:rsidRDefault="004E117D" w:rsidP="001855BB">
      <w:pPr>
        <w:ind w:left="720"/>
        <w:rPr>
          <w:rFonts w:cs="Times New Roman"/>
          <w:iCs/>
        </w:rPr>
      </w:pPr>
      <w:r w:rsidRPr="000B1DB2">
        <w:rPr>
          <w:rFonts w:cs="Times New Roman"/>
          <w:b/>
          <w:bCs/>
          <w:iCs/>
        </w:rPr>
        <w:t>Question</w:t>
      </w:r>
      <w:r w:rsidRPr="000B1DB2">
        <w:rPr>
          <w:rFonts w:cs="Times New Roman"/>
          <w:iCs/>
        </w:rPr>
        <w:t>:</w:t>
      </w:r>
      <w:r w:rsidR="008B0299" w:rsidRPr="000B1DB2">
        <w:rPr>
          <w:rFonts w:cs="Times New Roman"/>
          <w:iCs/>
        </w:rPr>
        <w:t xml:space="preserve">  </w:t>
      </w:r>
      <w:r w:rsidR="00E75901" w:rsidRPr="000B1DB2">
        <w:rPr>
          <w:rFonts w:cs="Times New Roman"/>
          <w:iCs/>
        </w:rPr>
        <w:t>We are</w:t>
      </w:r>
      <w:r w:rsidR="008B0299" w:rsidRPr="000B1DB2">
        <w:rPr>
          <w:rFonts w:cs="Times New Roman"/>
          <w:iCs/>
        </w:rPr>
        <w:t xml:space="preserve"> a NYS-certified MWBE. We intend to bid on this work as the prime/sole provider. Do we still need to complete forms MWBE 100 and 102?</w:t>
      </w:r>
    </w:p>
    <w:p w14:paraId="5BC13AB9" w14:textId="4E5B7753" w:rsidR="008B0299" w:rsidRPr="000B1DB2" w:rsidRDefault="008B0299" w:rsidP="001855BB">
      <w:pPr>
        <w:ind w:firstLine="720"/>
        <w:rPr>
          <w:rFonts w:cs="Times New Roman"/>
          <w:iCs/>
        </w:rPr>
      </w:pPr>
      <w:r w:rsidRPr="000B1DB2">
        <w:rPr>
          <w:rFonts w:cs="Times New Roman"/>
          <w:b/>
          <w:bCs/>
          <w:iCs/>
        </w:rPr>
        <w:t>Answer</w:t>
      </w:r>
      <w:r w:rsidRPr="000B1DB2">
        <w:rPr>
          <w:rFonts w:cs="Times New Roman"/>
          <w:iCs/>
        </w:rPr>
        <w:t>:</w:t>
      </w:r>
      <w:r w:rsidR="003410CA" w:rsidRPr="000B1DB2">
        <w:rPr>
          <w:rFonts w:eastAsia="Times New Roman" w:cs="Times New Roman"/>
          <w:iCs/>
          <w:color w:val="FF0000"/>
        </w:rPr>
        <w:t xml:space="preserve"> </w:t>
      </w:r>
      <w:r w:rsidR="003410CA" w:rsidRPr="000B1DB2">
        <w:rPr>
          <w:rFonts w:cs="Times New Roman"/>
          <w:iCs/>
        </w:rPr>
        <w:t>Yes, as a prime M/WBE vendor, please add your company to these forms.</w:t>
      </w:r>
    </w:p>
    <w:p w14:paraId="3A22453D" w14:textId="77777777" w:rsidR="008B0299" w:rsidRPr="000B1DB2" w:rsidRDefault="008B0299" w:rsidP="00235440">
      <w:pPr>
        <w:rPr>
          <w:rFonts w:cs="Times New Roman"/>
          <w:iCs/>
        </w:rPr>
      </w:pPr>
    </w:p>
    <w:p w14:paraId="498FE208" w14:textId="3307E45C" w:rsidR="008B0299" w:rsidRPr="000B1DB2" w:rsidRDefault="008B0299" w:rsidP="001855BB">
      <w:pPr>
        <w:ind w:left="720"/>
        <w:rPr>
          <w:rFonts w:cs="Times New Roman"/>
          <w:iCs/>
        </w:rPr>
      </w:pPr>
      <w:r w:rsidRPr="000B1DB2">
        <w:rPr>
          <w:rFonts w:cs="Times New Roman"/>
          <w:b/>
          <w:bCs/>
          <w:iCs/>
        </w:rPr>
        <w:t>Question</w:t>
      </w:r>
      <w:r w:rsidRPr="000B1DB2">
        <w:rPr>
          <w:rFonts w:cs="Times New Roman"/>
          <w:iCs/>
        </w:rPr>
        <w:t xml:space="preserve">: </w:t>
      </w:r>
      <w:r w:rsidR="00E75901" w:rsidRPr="000B1DB2">
        <w:rPr>
          <w:rFonts w:cs="Times New Roman"/>
          <w:iCs/>
        </w:rPr>
        <w:t>We are</w:t>
      </w:r>
      <w:r w:rsidRPr="000B1DB2">
        <w:rPr>
          <w:rFonts w:cs="Times New Roman"/>
          <w:iCs/>
        </w:rPr>
        <w:t xml:space="preserve"> qualified and able to self-perform the work, but we welcome the opportunity to subcontract to other larger firms as well. Our profile on the NYS MWBE database does indicate that we are capable of providing GIS support. Is there an opportunity to directly inform interested bidders of our ability and interest to assist them?</w:t>
      </w:r>
    </w:p>
    <w:p w14:paraId="3E76F15C" w14:textId="0BF080FF" w:rsidR="008B0299" w:rsidRPr="000B1DB2" w:rsidRDefault="008B0299" w:rsidP="003410CA">
      <w:pPr>
        <w:ind w:left="720"/>
        <w:rPr>
          <w:rFonts w:cs="Times New Roman"/>
          <w:iCs/>
        </w:rPr>
      </w:pPr>
      <w:r w:rsidRPr="000B1DB2">
        <w:rPr>
          <w:rFonts w:cs="Times New Roman"/>
          <w:b/>
          <w:bCs/>
          <w:iCs/>
        </w:rPr>
        <w:t>Answer</w:t>
      </w:r>
      <w:r w:rsidRPr="000B1DB2">
        <w:rPr>
          <w:rFonts w:cs="Times New Roman"/>
          <w:iCs/>
        </w:rPr>
        <w:t>:</w:t>
      </w:r>
      <w:r w:rsidR="0018541F">
        <w:rPr>
          <w:rFonts w:cs="Times New Roman"/>
          <w:iCs/>
        </w:rPr>
        <w:t xml:space="preserve"> Firms may reach out to potential bidders.</w:t>
      </w:r>
      <w:r w:rsidR="003410CA" w:rsidRPr="000B1DB2">
        <w:rPr>
          <w:rFonts w:eastAsia="Times New Roman" w:cs="Times New Roman"/>
          <w:iCs/>
          <w:color w:val="FF0000"/>
        </w:rPr>
        <w:t xml:space="preserve"> </w:t>
      </w:r>
      <w:r w:rsidR="003410CA" w:rsidRPr="000B1DB2">
        <w:rPr>
          <w:rFonts w:cs="Times New Roman"/>
          <w:iCs/>
        </w:rPr>
        <w:t>This RFP is currently in the restricted period and NYSED cannot provide bidder</w:t>
      </w:r>
      <w:r w:rsidR="001D0836" w:rsidRPr="000B1DB2">
        <w:rPr>
          <w:rFonts w:cs="Times New Roman"/>
          <w:iCs/>
        </w:rPr>
        <w:t>s’</w:t>
      </w:r>
      <w:r w:rsidR="003410CA" w:rsidRPr="000B1DB2">
        <w:rPr>
          <w:rFonts w:cs="Times New Roman"/>
          <w:iCs/>
        </w:rPr>
        <w:t xml:space="preserve"> information. At the end of this Q&amp;A we can post the certified M/WBE vendors that appear on the Empire State Development’s M/WBE Directory.</w:t>
      </w:r>
    </w:p>
    <w:p w14:paraId="352F645C" w14:textId="77777777" w:rsidR="008B0299" w:rsidRPr="000B1DB2" w:rsidRDefault="008B0299" w:rsidP="00235440">
      <w:pPr>
        <w:rPr>
          <w:rFonts w:cs="Times New Roman"/>
          <w:iCs/>
        </w:rPr>
      </w:pPr>
    </w:p>
    <w:p w14:paraId="2FDF18CF" w14:textId="25D7EC4F" w:rsidR="008B0299" w:rsidRPr="000B1DB2" w:rsidRDefault="008B0299" w:rsidP="001855BB">
      <w:pPr>
        <w:ind w:left="720"/>
        <w:rPr>
          <w:rFonts w:cs="Times New Roman"/>
          <w:iCs/>
        </w:rPr>
      </w:pPr>
      <w:r w:rsidRPr="000B1DB2">
        <w:rPr>
          <w:rFonts w:cs="Times New Roman"/>
          <w:b/>
          <w:bCs/>
          <w:iCs/>
        </w:rPr>
        <w:t>Question</w:t>
      </w:r>
      <w:r w:rsidRPr="000B1DB2">
        <w:rPr>
          <w:rFonts w:cs="Times New Roman"/>
          <w:iCs/>
        </w:rPr>
        <w:t xml:space="preserve">:  Would NYSED allow </w:t>
      </w:r>
      <w:r w:rsidR="00E75901" w:rsidRPr="000B1DB2">
        <w:rPr>
          <w:rFonts w:cs="Times New Roman"/>
          <w:iCs/>
        </w:rPr>
        <w:t>an MWBE firm</w:t>
      </w:r>
      <w:r w:rsidRPr="000B1DB2">
        <w:rPr>
          <w:rFonts w:cs="Times New Roman"/>
          <w:iCs/>
        </w:rPr>
        <w:t xml:space="preserve"> to bid directly and be included as a subconsultant on another prime’s proposal?</w:t>
      </w:r>
    </w:p>
    <w:p w14:paraId="292EFB5C" w14:textId="77777777" w:rsidR="003410CA" w:rsidRPr="000B1DB2" w:rsidRDefault="008B0299" w:rsidP="003410CA">
      <w:pPr>
        <w:ind w:firstLine="720"/>
        <w:rPr>
          <w:rFonts w:cs="Times New Roman"/>
          <w:iCs/>
        </w:rPr>
      </w:pPr>
      <w:r w:rsidRPr="000B1DB2">
        <w:rPr>
          <w:rFonts w:cs="Times New Roman"/>
          <w:b/>
          <w:bCs/>
          <w:iCs/>
        </w:rPr>
        <w:t>Answer</w:t>
      </w:r>
      <w:r w:rsidRPr="000B1DB2">
        <w:rPr>
          <w:rFonts w:cs="Times New Roman"/>
          <w:iCs/>
        </w:rPr>
        <w:t xml:space="preserve">:  </w:t>
      </w:r>
      <w:r w:rsidR="003410CA" w:rsidRPr="000B1DB2">
        <w:rPr>
          <w:rFonts w:cs="Times New Roman"/>
          <w:iCs/>
        </w:rPr>
        <w:t xml:space="preserve">Yes, you can bid directly and also be a subcontractor for another bidder. </w:t>
      </w:r>
    </w:p>
    <w:p w14:paraId="58B7F5E0" w14:textId="77777777" w:rsidR="008B0299" w:rsidRPr="000B1DB2" w:rsidRDefault="008B0299" w:rsidP="00235440">
      <w:pPr>
        <w:rPr>
          <w:rFonts w:cs="Times New Roman"/>
          <w:iCs/>
        </w:rPr>
      </w:pPr>
    </w:p>
    <w:p w14:paraId="08EBE8A5" w14:textId="6A64DC05" w:rsidR="004E117D" w:rsidRPr="000B1DB2" w:rsidRDefault="008B0299" w:rsidP="001855BB">
      <w:pPr>
        <w:ind w:left="720"/>
        <w:rPr>
          <w:rFonts w:cs="Times New Roman"/>
          <w:iCs/>
        </w:rPr>
      </w:pPr>
      <w:r w:rsidRPr="000B1DB2">
        <w:rPr>
          <w:rFonts w:cs="Times New Roman"/>
          <w:b/>
          <w:bCs/>
          <w:iCs/>
        </w:rPr>
        <w:t>Question</w:t>
      </w:r>
      <w:r w:rsidRPr="000B1DB2">
        <w:rPr>
          <w:rFonts w:cs="Times New Roman"/>
          <w:iCs/>
        </w:rPr>
        <w:t>:  Page 4 of the RFP states that “Bidders should consider fulfilling the requirements of this contract through participation of SDVOBs at a rate of 6%.”. Is there a 6% SDVOB in addition to the 30% MWBE requirement?</w:t>
      </w:r>
    </w:p>
    <w:p w14:paraId="5D48C347" w14:textId="22B0DD43" w:rsidR="004E117D" w:rsidRPr="000B1DB2" w:rsidRDefault="004E117D" w:rsidP="001855BB">
      <w:pPr>
        <w:ind w:firstLine="720"/>
        <w:rPr>
          <w:rFonts w:cs="Times New Roman"/>
          <w:iCs/>
        </w:rPr>
      </w:pPr>
      <w:r w:rsidRPr="000B1DB2">
        <w:rPr>
          <w:rFonts w:cs="Times New Roman"/>
          <w:b/>
          <w:bCs/>
          <w:iCs/>
        </w:rPr>
        <w:t>Answer</w:t>
      </w:r>
      <w:r w:rsidRPr="000B1DB2">
        <w:rPr>
          <w:rFonts w:cs="Times New Roman"/>
          <w:iCs/>
        </w:rPr>
        <w:t>:</w:t>
      </w:r>
      <w:r w:rsidR="003410CA" w:rsidRPr="000B1DB2">
        <w:rPr>
          <w:rFonts w:cs="Times New Roman"/>
          <w:iCs/>
        </w:rPr>
        <w:t xml:space="preserve"> The 30% M/WBE is required and the SDVOB is recommended.</w:t>
      </w:r>
    </w:p>
    <w:p w14:paraId="06DC0722" w14:textId="552109E2" w:rsidR="0094339D" w:rsidRPr="000B1DB2" w:rsidRDefault="0094339D" w:rsidP="001855BB">
      <w:pPr>
        <w:ind w:firstLine="720"/>
        <w:rPr>
          <w:rFonts w:cs="Times New Roman"/>
          <w:iCs/>
        </w:rPr>
      </w:pPr>
    </w:p>
    <w:p w14:paraId="598207B2" w14:textId="77777777" w:rsidR="0094339D" w:rsidRPr="000B1DB2" w:rsidRDefault="0094339D" w:rsidP="0094339D">
      <w:pPr>
        <w:ind w:left="720"/>
        <w:rPr>
          <w:rFonts w:cs="Times New Roman"/>
          <w:iCs/>
        </w:rPr>
      </w:pPr>
      <w:r w:rsidRPr="000B1DB2">
        <w:rPr>
          <w:rFonts w:cs="Times New Roman"/>
          <w:b/>
          <w:bCs/>
          <w:iCs/>
        </w:rPr>
        <w:t>Question:</w:t>
      </w:r>
      <w:r w:rsidRPr="000B1DB2">
        <w:rPr>
          <w:rFonts w:cs="Times New Roman"/>
          <w:iCs/>
        </w:rPr>
        <w:t xml:space="preserve"> I am writing to you regarding the GIS Mapping RFP (23-014). We have been in contact with a firm regarding joining our team that has not filed with New York State to become a certified WBE yet, however, they intend to do so. Would that correspondence count as a good faith effort to include a New York State certified WBE for a partial waiver for the submission? </w:t>
      </w:r>
    </w:p>
    <w:p w14:paraId="3DBD5834" w14:textId="767A75A2" w:rsidR="0094339D" w:rsidRPr="000B1DB2" w:rsidRDefault="0094339D" w:rsidP="0094339D">
      <w:pPr>
        <w:ind w:left="720"/>
        <w:rPr>
          <w:rFonts w:cs="Times New Roman"/>
          <w:iCs/>
        </w:rPr>
      </w:pPr>
      <w:r w:rsidRPr="000B1DB2">
        <w:rPr>
          <w:rFonts w:cs="Times New Roman"/>
          <w:b/>
          <w:bCs/>
          <w:iCs/>
        </w:rPr>
        <w:t>Answer:</w:t>
      </w:r>
      <w:r w:rsidRPr="000B1DB2">
        <w:rPr>
          <w:rFonts w:cs="Times New Roman"/>
          <w:iCs/>
        </w:rPr>
        <w:t xml:space="preserve"> The Good Faith Efforts will need to include all the certified businesses that were contacted and relevant price quotes along with the vendor that will be obtaining certification. </w:t>
      </w:r>
    </w:p>
    <w:p w14:paraId="6F851417" w14:textId="23ED9F34" w:rsidR="0094339D" w:rsidRPr="000B1DB2" w:rsidRDefault="0094339D" w:rsidP="001855BB">
      <w:pPr>
        <w:ind w:firstLine="720"/>
        <w:rPr>
          <w:rFonts w:cs="Times New Roman"/>
          <w:iCs/>
        </w:rPr>
      </w:pPr>
    </w:p>
    <w:p w14:paraId="1197D5A5" w14:textId="4B78639E" w:rsidR="004E117D" w:rsidRPr="000B1DB2" w:rsidRDefault="004E117D" w:rsidP="00235440">
      <w:pPr>
        <w:rPr>
          <w:rFonts w:cs="Times New Roman"/>
          <w:iCs/>
        </w:rPr>
      </w:pPr>
    </w:p>
    <w:sectPr w:rsidR="004E117D" w:rsidRPr="000B1DB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16B0" w14:textId="77777777" w:rsidR="008879F5" w:rsidRDefault="008879F5" w:rsidP="00531B52">
      <w:r>
        <w:separator/>
      </w:r>
    </w:p>
  </w:endnote>
  <w:endnote w:type="continuationSeparator" w:id="0">
    <w:p w14:paraId="2530778A" w14:textId="77777777" w:rsidR="008879F5" w:rsidRDefault="008879F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8C7A"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DF6A"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A0E4"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B136" w14:textId="77777777" w:rsidR="008879F5" w:rsidRDefault="008879F5" w:rsidP="00531B52">
      <w:r>
        <w:separator/>
      </w:r>
    </w:p>
  </w:footnote>
  <w:footnote w:type="continuationSeparator" w:id="0">
    <w:p w14:paraId="46D68C25" w14:textId="77777777" w:rsidR="008879F5" w:rsidRDefault="008879F5"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721B"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C34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51FE"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273"/>
    <w:multiLevelType w:val="hybridMultilevel"/>
    <w:tmpl w:val="E6F85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AC3517"/>
    <w:multiLevelType w:val="multilevel"/>
    <w:tmpl w:val="C5BEB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B40FB"/>
    <w:multiLevelType w:val="multilevel"/>
    <w:tmpl w:val="46463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61501750">
    <w:abstractNumId w:val="1"/>
  </w:num>
  <w:num w:numId="2" w16cid:durableId="173424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1245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7D"/>
    <w:rsid w:val="000269A3"/>
    <w:rsid w:val="000449DC"/>
    <w:rsid w:val="000962D3"/>
    <w:rsid w:val="000A53AA"/>
    <w:rsid w:val="000B1DB2"/>
    <w:rsid w:val="000C7E16"/>
    <w:rsid w:val="00123D28"/>
    <w:rsid w:val="00164439"/>
    <w:rsid w:val="00177CD0"/>
    <w:rsid w:val="0018541F"/>
    <w:rsid w:val="001855BB"/>
    <w:rsid w:val="00185B44"/>
    <w:rsid w:val="00192CC7"/>
    <w:rsid w:val="001D0836"/>
    <w:rsid w:val="002341DC"/>
    <w:rsid w:val="00235440"/>
    <w:rsid w:val="002939C5"/>
    <w:rsid w:val="002A389F"/>
    <w:rsid w:val="002A4E71"/>
    <w:rsid w:val="002C1C26"/>
    <w:rsid w:val="003410CA"/>
    <w:rsid w:val="003A5347"/>
    <w:rsid w:val="004C7183"/>
    <w:rsid w:val="004E117D"/>
    <w:rsid w:val="004E4CB3"/>
    <w:rsid w:val="00501A4E"/>
    <w:rsid w:val="00531B52"/>
    <w:rsid w:val="00547A15"/>
    <w:rsid w:val="00556111"/>
    <w:rsid w:val="00592900"/>
    <w:rsid w:val="005E1C81"/>
    <w:rsid w:val="005E47E6"/>
    <w:rsid w:val="0067634A"/>
    <w:rsid w:val="006B35CE"/>
    <w:rsid w:val="006B51E5"/>
    <w:rsid w:val="006C30C6"/>
    <w:rsid w:val="006C6E44"/>
    <w:rsid w:val="0079625B"/>
    <w:rsid w:val="007D43A6"/>
    <w:rsid w:val="00857B64"/>
    <w:rsid w:val="008845DC"/>
    <w:rsid w:val="008879F5"/>
    <w:rsid w:val="008B0299"/>
    <w:rsid w:val="008D1474"/>
    <w:rsid w:val="008F1BAB"/>
    <w:rsid w:val="008F654F"/>
    <w:rsid w:val="00915F61"/>
    <w:rsid w:val="0094339D"/>
    <w:rsid w:val="009555E2"/>
    <w:rsid w:val="00A060FC"/>
    <w:rsid w:val="00A42177"/>
    <w:rsid w:val="00A5691C"/>
    <w:rsid w:val="00A74C71"/>
    <w:rsid w:val="00A83EC0"/>
    <w:rsid w:val="00A930B4"/>
    <w:rsid w:val="00AA0383"/>
    <w:rsid w:val="00AB4E44"/>
    <w:rsid w:val="00BE5DCB"/>
    <w:rsid w:val="00D4726E"/>
    <w:rsid w:val="00DD1313"/>
    <w:rsid w:val="00DE5B6E"/>
    <w:rsid w:val="00DF1205"/>
    <w:rsid w:val="00E75901"/>
    <w:rsid w:val="00EC2201"/>
    <w:rsid w:val="00EC29B9"/>
    <w:rsid w:val="00EE5F24"/>
    <w:rsid w:val="00EE6A6F"/>
    <w:rsid w:val="00F07A75"/>
    <w:rsid w:val="00F402D4"/>
    <w:rsid w:val="00F53E99"/>
    <w:rsid w:val="00F835A5"/>
    <w:rsid w:val="00FB6EA1"/>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DF9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customStyle="1" w:styleId="elementtoproof">
    <w:name w:val="elementtoproof"/>
    <w:basedOn w:val="Normal"/>
    <w:rsid w:val="004E117D"/>
    <w:pPr>
      <w:spacing w:before="100" w:beforeAutospacing="1" w:after="100" w:afterAutospacing="1"/>
    </w:pPr>
    <w:rPr>
      <w:rFonts w:ascii="Calibri" w:hAnsi="Calibri" w:cs="Calibri"/>
      <w:sz w:val="22"/>
      <w:szCs w:val="22"/>
    </w:rPr>
  </w:style>
  <w:style w:type="paragraph" w:customStyle="1" w:styleId="contentpasted0">
    <w:name w:val="contentpasted0"/>
    <w:basedOn w:val="Normal"/>
    <w:rsid w:val="004E117D"/>
    <w:pPr>
      <w:spacing w:before="100" w:beforeAutospacing="1" w:after="100" w:afterAutospacing="1"/>
    </w:pPr>
    <w:rPr>
      <w:rFonts w:ascii="Calibri" w:hAnsi="Calibri" w:cs="Calibri"/>
      <w:sz w:val="22"/>
      <w:szCs w:val="22"/>
    </w:rPr>
  </w:style>
  <w:style w:type="character" w:styleId="Hyperlink">
    <w:name w:val="Hyperlink"/>
    <w:basedOn w:val="DefaultParagraphFont"/>
    <w:uiPriority w:val="99"/>
    <w:unhideWhenUsed/>
    <w:rsid w:val="008B0299"/>
    <w:rPr>
      <w:color w:val="0000FF" w:themeColor="hyperlink"/>
      <w:u w:val="single"/>
    </w:rPr>
  </w:style>
  <w:style w:type="character" w:styleId="UnresolvedMention">
    <w:name w:val="Unresolved Mention"/>
    <w:basedOn w:val="DefaultParagraphFont"/>
    <w:uiPriority w:val="99"/>
    <w:semiHidden/>
    <w:unhideWhenUsed/>
    <w:rsid w:val="008B0299"/>
    <w:rPr>
      <w:color w:val="605E5C"/>
      <w:shd w:val="clear" w:color="auto" w:fill="E1DFDD"/>
    </w:rPr>
  </w:style>
  <w:style w:type="character" w:styleId="CommentReference">
    <w:name w:val="annotation reference"/>
    <w:basedOn w:val="DefaultParagraphFont"/>
    <w:uiPriority w:val="99"/>
    <w:semiHidden/>
    <w:unhideWhenUsed/>
    <w:rsid w:val="00123D28"/>
    <w:rPr>
      <w:sz w:val="16"/>
      <w:szCs w:val="16"/>
    </w:rPr>
  </w:style>
  <w:style w:type="paragraph" w:styleId="CommentText">
    <w:name w:val="annotation text"/>
    <w:basedOn w:val="Normal"/>
    <w:link w:val="CommentTextChar"/>
    <w:uiPriority w:val="99"/>
    <w:unhideWhenUsed/>
    <w:rsid w:val="00123D28"/>
    <w:rPr>
      <w:sz w:val="20"/>
      <w:szCs w:val="20"/>
    </w:rPr>
  </w:style>
  <w:style w:type="character" w:customStyle="1" w:styleId="CommentTextChar">
    <w:name w:val="Comment Text Char"/>
    <w:basedOn w:val="DefaultParagraphFont"/>
    <w:link w:val="CommentText"/>
    <w:uiPriority w:val="99"/>
    <w:rsid w:val="00123D28"/>
    <w:rPr>
      <w:sz w:val="20"/>
      <w:szCs w:val="20"/>
    </w:rPr>
  </w:style>
  <w:style w:type="paragraph" w:styleId="CommentSubject">
    <w:name w:val="annotation subject"/>
    <w:basedOn w:val="CommentText"/>
    <w:next w:val="CommentText"/>
    <w:link w:val="CommentSubjectChar"/>
    <w:uiPriority w:val="99"/>
    <w:semiHidden/>
    <w:unhideWhenUsed/>
    <w:rsid w:val="00123D28"/>
    <w:rPr>
      <w:b/>
      <w:bCs/>
    </w:rPr>
  </w:style>
  <w:style w:type="character" w:customStyle="1" w:styleId="CommentSubjectChar">
    <w:name w:val="Comment Subject Char"/>
    <w:basedOn w:val="CommentTextChar"/>
    <w:link w:val="CommentSubject"/>
    <w:uiPriority w:val="99"/>
    <w:semiHidden/>
    <w:rsid w:val="00123D28"/>
    <w:rPr>
      <w:b/>
      <w:bCs/>
      <w:sz w:val="20"/>
      <w:szCs w:val="20"/>
    </w:rPr>
  </w:style>
  <w:style w:type="paragraph" w:styleId="ListParagraph">
    <w:name w:val="List Paragraph"/>
    <w:basedOn w:val="Normal"/>
    <w:uiPriority w:val="34"/>
    <w:qFormat/>
    <w:rsid w:val="003410CA"/>
    <w:pPr>
      <w:ind w:left="720"/>
      <w:contextualSpacing/>
    </w:pPr>
    <w:rPr>
      <w:rFonts w:cs="Times New Roman"/>
    </w:rPr>
  </w:style>
  <w:style w:type="paragraph" w:styleId="Revision">
    <w:name w:val="Revision"/>
    <w:hidden/>
    <w:uiPriority w:val="99"/>
    <w:semiHidden/>
    <w:rsid w:val="0023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788">
      <w:bodyDiv w:val="1"/>
      <w:marLeft w:val="0"/>
      <w:marRight w:val="0"/>
      <w:marTop w:val="0"/>
      <w:marBottom w:val="0"/>
      <w:divBdr>
        <w:top w:val="none" w:sz="0" w:space="0" w:color="auto"/>
        <w:left w:val="none" w:sz="0" w:space="0" w:color="auto"/>
        <w:bottom w:val="none" w:sz="0" w:space="0" w:color="auto"/>
        <w:right w:val="none" w:sz="0" w:space="0" w:color="auto"/>
      </w:divBdr>
    </w:div>
    <w:div w:id="178352780">
      <w:bodyDiv w:val="1"/>
      <w:marLeft w:val="0"/>
      <w:marRight w:val="0"/>
      <w:marTop w:val="0"/>
      <w:marBottom w:val="0"/>
      <w:divBdr>
        <w:top w:val="none" w:sz="0" w:space="0" w:color="auto"/>
        <w:left w:val="none" w:sz="0" w:space="0" w:color="auto"/>
        <w:bottom w:val="none" w:sz="0" w:space="0" w:color="auto"/>
        <w:right w:val="none" w:sz="0" w:space="0" w:color="auto"/>
      </w:divBdr>
    </w:div>
    <w:div w:id="219099208">
      <w:bodyDiv w:val="1"/>
      <w:marLeft w:val="0"/>
      <w:marRight w:val="0"/>
      <w:marTop w:val="0"/>
      <w:marBottom w:val="0"/>
      <w:divBdr>
        <w:top w:val="none" w:sz="0" w:space="0" w:color="auto"/>
        <w:left w:val="none" w:sz="0" w:space="0" w:color="auto"/>
        <w:bottom w:val="none" w:sz="0" w:space="0" w:color="auto"/>
        <w:right w:val="none" w:sz="0" w:space="0" w:color="auto"/>
      </w:divBdr>
    </w:div>
    <w:div w:id="405306352">
      <w:bodyDiv w:val="1"/>
      <w:marLeft w:val="0"/>
      <w:marRight w:val="0"/>
      <w:marTop w:val="0"/>
      <w:marBottom w:val="0"/>
      <w:divBdr>
        <w:top w:val="none" w:sz="0" w:space="0" w:color="auto"/>
        <w:left w:val="none" w:sz="0" w:space="0" w:color="auto"/>
        <w:bottom w:val="none" w:sz="0" w:space="0" w:color="auto"/>
        <w:right w:val="none" w:sz="0" w:space="0" w:color="auto"/>
      </w:divBdr>
    </w:div>
    <w:div w:id="506557667">
      <w:bodyDiv w:val="1"/>
      <w:marLeft w:val="0"/>
      <w:marRight w:val="0"/>
      <w:marTop w:val="0"/>
      <w:marBottom w:val="0"/>
      <w:divBdr>
        <w:top w:val="none" w:sz="0" w:space="0" w:color="auto"/>
        <w:left w:val="none" w:sz="0" w:space="0" w:color="auto"/>
        <w:bottom w:val="none" w:sz="0" w:space="0" w:color="auto"/>
        <w:right w:val="none" w:sz="0" w:space="0" w:color="auto"/>
      </w:divBdr>
    </w:div>
    <w:div w:id="558326845">
      <w:bodyDiv w:val="1"/>
      <w:marLeft w:val="0"/>
      <w:marRight w:val="0"/>
      <w:marTop w:val="0"/>
      <w:marBottom w:val="0"/>
      <w:divBdr>
        <w:top w:val="none" w:sz="0" w:space="0" w:color="auto"/>
        <w:left w:val="none" w:sz="0" w:space="0" w:color="auto"/>
        <w:bottom w:val="none" w:sz="0" w:space="0" w:color="auto"/>
        <w:right w:val="none" w:sz="0" w:space="0" w:color="auto"/>
      </w:divBdr>
    </w:div>
    <w:div w:id="577322830">
      <w:bodyDiv w:val="1"/>
      <w:marLeft w:val="0"/>
      <w:marRight w:val="0"/>
      <w:marTop w:val="0"/>
      <w:marBottom w:val="0"/>
      <w:divBdr>
        <w:top w:val="none" w:sz="0" w:space="0" w:color="auto"/>
        <w:left w:val="none" w:sz="0" w:space="0" w:color="auto"/>
        <w:bottom w:val="none" w:sz="0" w:space="0" w:color="auto"/>
        <w:right w:val="none" w:sz="0" w:space="0" w:color="auto"/>
      </w:divBdr>
    </w:div>
    <w:div w:id="600799523">
      <w:bodyDiv w:val="1"/>
      <w:marLeft w:val="0"/>
      <w:marRight w:val="0"/>
      <w:marTop w:val="0"/>
      <w:marBottom w:val="0"/>
      <w:divBdr>
        <w:top w:val="none" w:sz="0" w:space="0" w:color="auto"/>
        <w:left w:val="none" w:sz="0" w:space="0" w:color="auto"/>
        <w:bottom w:val="none" w:sz="0" w:space="0" w:color="auto"/>
        <w:right w:val="none" w:sz="0" w:space="0" w:color="auto"/>
      </w:divBdr>
    </w:div>
    <w:div w:id="638997651">
      <w:bodyDiv w:val="1"/>
      <w:marLeft w:val="0"/>
      <w:marRight w:val="0"/>
      <w:marTop w:val="0"/>
      <w:marBottom w:val="0"/>
      <w:divBdr>
        <w:top w:val="none" w:sz="0" w:space="0" w:color="auto"/>
        <w:left w:val="none" w:sz="0" w:space="0" w:color="auto"/>
        <w:bottom w:val="none" w:sz="0" w:space="0" w:color="auto"/>
        <w:right w:val="none" w:sz="0" w:space="0" w:color="auto"/>
      </w:divBdr>
    </w:div>
    <w:div w:id="811485387">
      <w:bodyDiv w:val="1"/>
      <w:marLeft w:val="0"/>
      <w:marRight w:val="0"/>
      <w:marTop w:val="0"/>
      <w:marBottom w:val="0"/>
      <w:divBdr>
        <w:top w:val="none" w:sz="0" w:space="0" w:color="auto"/>
        <w:left w:val="none" w:sz="0" w:space="0" w:color="auto"/>
        <w:bottom w:val="none" w:sz="0" w:space="0" w:color="auto"/>
        <w:right w:val="none" w:sz="0" w:space="0" w:color="auto"/>
      </w:divBdr>
    </w:div>
    <w:div w:id="819426908">
      <w:bodyDiv w:val="1"/>
      <w:marLeft w:val="0"/>
      <w:marRight w:val="0"/>
      <w:marTop w:val="0"/>
      <w:marBottom w:val="0"/>
      <w:divBdr>
        <w:top w:val="none" w:sz="0" w:space="0" w:color="auto"/>
        <w:left w:val="none" w:sz="0" w:space="0" w:color="auto"/>
        <w:bottom w:val="none" w:sz="0" w:space="0" w:color="auto"/>
        <w:right w:val="none" w:sz="0" w:space="0" w:color="auto"/>
      </w:divBdr>
    </w:div>
    <w:div w:id="861238817">
      <w:bodyDiv w:val="1"/>
      <w:marLeft w:val="0"/>
      <w:marRight w:val="0"/>
      <w:marTop w:val="0"/>
      <w:marBottom w:val="0"/>
      <w:divBdr>
        <w:top w:val="none" w:sz="0" w:space="0" w:color="auto"/>
        <w:left w:val="none" w:sz="0" w:space="0" w:color="auto"/>
        <w:bottom w:val="none" w:sz="0" w:space="0" w:color="auto"/>
        <w:right w:val="none" w:sz="0" w:space="0" w:color="auto"/>
      </w:divBdr>
    </w:div>
    <w:div w:id="877593251">
      <w:bodyDiv w:val="1"/>
      <w:marLeft w:val="0"/>
      <w:marRight w:val="0"/>
      <w:marTop w:val="0"/>
      <w:marBottom w:val="0"/>
      <w:divBdr>
        <w:top w:val="none" w:sz="0" w:space="0" w:color="auto"/>
        <w:left w:val="none" w:sz="0" w:space="0" w:color="auto"/>
        <w:bottom w:val="none" w:sz="0" w:space="0" w:color="auto"/>
        <w:right w:val="none" w:sz="0" w:space="0" w:color="auto"/>
      </w:divBdr>
    </w:div>
    <w:div w:id="1112626363">
      <w:bodyDiv w:val="1"/>
      <w:marLeft w:val="0"/>
      <w:marRight w:val="0"/>
      <w:marTop w:val="0"/>
      <w:marBottom w:val="0"/>
      <w:divBdr>
        <w:top w:val="none" w:sz="0" w:space="0" w:color="auto"/>
        <w:left w:val="none" w:sz="0" w:space="0" w:color="auto"/>
        <w:bottom w:val="none" w:sz="0" w:space="0" w:color="auto"/>
        <w:right w:val="none" w:sz="0" w:space="0" w:color="auto"/>
      </w:divBdr>
    </w:div>
    <w:div w:id="1128937690">
      <w:bodyDiv w:val="1"/>
      <w:marLeft w:val="0"/>
      <w:marRight w:val="0"/>
      <w:marTop w:val="0"/>
      <w:marBottom w:val="0"/>
      <w:divBdr>
        <w:top w:val="none" w:sz="0" w:space="0" w:color="auto"/>
        <w:left w:val="none" w:sz="0" w:space="0" w:color="auto"/>
        <w:bottom w:val="none" w:sz="0" w:space="0" w:color="auto"/>
        <w:right w:val="none" w:sz="0" w:space="0" w:color="auto"/>
      </w:divBdr>
    </w:div>
    <w:div w:id="1136071095">
      <w:bodyDiv w:val="1"/>
      <w:marLeft w:val="0"/>
      <w:marRight w:val="0"/>
      <w:marTop w:val="0"/>
      <w:marBottom w:val="0"/>
      <w:divBdr>
        <w:top w:val="none" w:sz="0" w:space="0" w:color="auto"/>
        <w:left w:val="none" w:sz="0" w:space="0" w:color="auto"/>
        <w:bottom w:val="none" w:sz="0" w:space="0" w:color="auto"/>
        <w:right w:val="none" w:sz="0" w:space="0" w:color="auto"/>
      </w:divBdr>
    </w:div>
    <w:div w:id="1231388060">
      <w:bodyDiv w:val="1"/>
      <w:marLeft w:val="0"/>
      <w:marRight w:val="0"/>
      <w:marTop w:val="0"/>
      <w:marBottom w:val="0"/>
      <w:divBdr>
        <w:top w:val="none" w:sz="0" w:space="0" w:color="auto"/>
        <w:left w:val="none" w:sz="0" w:space="0" w:color="auto"/>
        <w:bottom w:val="none" w:sz="0" w:space="0" w:color="auto"/>
        <w:right w:val="none" w:sz="0" w:space="0" w:color="auto"/>
      </w:divBdr>
    </w:div>
    <w:div w:id="1386610846">
      <w:bodyDiv w:val="1"/>
      <w:marLeft w:val="0"/>
      <w:marRight w:val="0"/>
      <w:marTop w:val="0"/>
      <w:marBottom w:val="0"/>
      <w:divBdr>
        <w:top w:val="none" w:sz="0" w:space="0" w:color="auto"/>
        <w:left w:val="none" w:sz="0" w:space="0" w:color="auto"/>
        <w:bottom w:val="none" w:sz="0" w:space="0" w:color="auto"/>
        <w:right w:val="none" w:sz="0" w:space="0" w:color="auto"/>
      </w:divBdr>
    </w:div>
    <w:div w:id="1734814418">
      <w:bodyDiv w:val="1"/>
      <w:marLeft w:val="0"/>
      <w:marRight w:val="0"/>
      <w:marTop w:val="0"/>
      <w:marBottom w:val="0"/>
      <w:divBdr>
        <w:top w:val="none" w:sz="0" w:space="0" w:color="auto"/>
        <w:left w:val="none" w:sz="0" w:space="0" w:color="auto"/>
        <w:bottom w:val="none" w:sz="0" w:space="0" w:color="auto"/>
        <w:right w:val="none" w:sz="0" w:space="0" w:color="auto"/>
      </w:divBdr>
    </w:div>
    <w:div w:id="19698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l.nysed.gov/libdev/libs/service-area-maps/index.html" TargetMode="External"/><Relationship Id="rId13" Type="http://schemas.openxmlformats.org/officeDocument/2006/relationships/hyperlink" Target="https://www.philasd.org/procurement/wp-content/uploads/sites/93/2017/07/Non-Profit-Registation-Letter-01-2012.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ysed.gov/webaccess/nysed-web-accessibility-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sl.nysed.gov/libdev/libs/service-area-maps/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ysl.nysed.gov/libdev/libs/service-area-maps/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ysl.nysed.gov/libdev/libs/service-area-maps/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36F3-1514-4315-A71B-7496A97A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2172</Words>
  <Characters>12382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2023-05-05T14:00:00Z</dcterms:created>
  <dcterms:modified xsi:type="dcterms:W3CDTF">2023-05-05T14:00:00Z</dcterms:modified>
</cp:coreProperties>
</file>